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3156" w:leader="none"/>
          <w:tab w:val="left" w:pos="6651" w:leader="none"/>
        </w:tabs>
        <w:ind w:left="105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594485" cy="42735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5"/>
          <w:sz w:val="20"/>
        </w:rPr>
        <w:tab/>
      </w:r>
      <w:r>
        <w:rPr/>
        <w:drawing>
          <wp:inline distT="0" distB="0" distL="0" distR="0">
            <wp:extent cx="1835150" cy="523875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2540000" cy="409575"/>
            <wp:effectExtent l="0" t="0" r="0" b="0"/>
            <wp:docPr id="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text"/>
        <w:rPr>
          <w:rFonts w:ascii="Times New Roman" w:hAnsi="Times New Roman"/>
          <w:i w:val="false"/>
          <w:i w:val="false"/>
          <w:sz w:val="20"/>
        </w:rPr>
      </w:pPr>
      <w:r>
        <w:rPr>
          <w:rFonts w:ascii="Times New Roman" w:hAnsi="Times New Roman"/>
          <w:i w:val="false"/>
          <w:sz w:val="20"/>
        </w:rPr>
      </w:r>
    </w:p>
    <w:p>
      <w:pPr>
        <w:pStyle w:val="Corptext"/>
        <w:rPr>
          <w:rFonts w:ascii="Times New Roman" w:hAnsi="Times New Roman"/>
          <w:i w:val="false"/>
          <w:i w:val="false"/>
          <w:sz w:val="20"/>
        </w:rPr>
      </w:pPr>
      <w:r>
        <w:rPr>
          <w:rFonts w:ascii="Times New Roman" w:hAnsi="Times New Roman"/>
          <w:i w:val="false"/>
          <w:sz w:val="20"/>
        </w:rPr>
      </w:r>
    </w:p>
    <w:p>
      <w:pPr>
        <w:pStyle w:val="Corptext"/>
        <w:rPr>
          <w:rFonts w:ascii="Times New Roman" w:hAnsi="Times New Roman"/>
          <w:i w:val="false"/>
          <w:i w:val="false"/>
          <w:sz w:val="20"/>
        </w:rPr>
      </w:pPr>
      <w:r>
        <w:rPr>
          <w:rFonts w:ascii="Times New Roman" w:hAnsi="Times New Roman"/>
          <w:i w:val="false"/>
          <w:sz w:val="20"/>
        </w:rPr>
      </w:r>
    </w:p>
    <w:p>
      <w:pPr>
        <w:pStyle w:val="Corptext"/>
        <w:spacing w:before="7" w:after="0"/>
        <w:rPr>
          <w:rFonts w:ascii="Times New Roman" w:hAnsi="Times New Roman"/>
          <w:i w:val="false"/>
          <w:i w:val="false"/>
          <w:sz w:val="19"/>
        </w:rPr>
      </w:pPr>
      <w:r>
        <w:rPr>
          <w:rFonts w:ascii="Times New Roman" w:hAnsi="Times New Roman"/>
          <w:i w:val="false"/>
          <w:sz w:val="19"/>
        </w:rPr>
      </w:r>
    </w:p>
    <w:p>
      <w:pPr>
        <w:pStyle w:val="Normal"/>
        <w:spacing w:before="52" w:after="0"/>
        <w:ind w:left="6411" w:hanging="0"/>
        <w:rPr>
          <w:sz w:val="24"/>
        </w:rPr>
      </w:pPr>
      <w:r>
        <w:rPr>
          <w:sz w:val="24"/>
        </w:rPr>
        <w:t xml:space="preserve">Anexa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Anunțul</w:t>
      </w:r>
      <w:r>
        <w:rPr>
          <w:spacing w:val="-3"/>
          <w:sz w:val="24"/>
        </w:rPr>
        <w:t xml:space="preserve"> </w:t>
      </w:r>
      <w:r>
        <w:rPr>
          <w:sz w:val="24"/>
        </w:rPr>
        <w:t>de selecție</w:t>
      </w:r>
    </w:p>
    <w:p>
      <w:pPr>
        <w:pStyle w:val="Corptext"/>
        <w:rPr>
          <w:i w:val="false"/>
          <w:i w:val="false"/>
        </w:rPr>
      </w:pPr>
      <w:r>
        <w:rPr>
          <w:i w:val="false"/>
        </w:rPr>
      </w:r>
    </w:p>
    <w:p>
      <w:pPr>
        <w:pStyle w:val="Corptex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Corptext"/>
        <w:rPr>
          <w:i w:val="false"/>
          <w:i w:val="false"/>
          <w:iCs w:val="false"/>
          <w:sz w:val="22"/>
        </w:rPr>
      </w:pPr>
      <w:r>
        <w:rPr>
          <w:i w:val="false"/>
          <w:iCs w:val="false"/>
          <w:sz w:val="22"/>
        </w:rPr>
      </w:r>
    </w:p>
    <w:p>
      <w:pPr>
        <w:pStyle w:val="Titlugeneral"/>
        <w:spacing w:lineRule="auto" w:line="312"/>
        <w:rPr>
          <w:i w:val="false"/>
          <w:i w:val="false"/>
          <w:iCs w:val="false"/>
        </w:rPr>
      </w:pPr>
      <w:r>
        <w:rPr>
          <w:i w:val="false"/>
          <w:iCs w:val="false"/>
        </w:rPr>
        <w:t>DECLARAŢIE DE CONSIMŢĂMÂNT PRIVIND PRELUCRAREA DATELOR CU CARACTER</w:t>
      </w:r>
      <w:r>
        <w:rPr>
          <w:i w:val="false"/>
          <w:iCs w:val="false"/>
          <w:spacing w:val="-52"/>
        </w:rPr>
        <w:t xml:space="preserve"> </w:t>
      </w:r>
      <w:r>
        <w:rPr>
          <w:i w:val="false"/>
          <w:iCs w:val="false"/>
        </w:rPr>
        <w:t>PERSONAL</w:t>
      </w:r>
    </w:p>
    <w:p>
      <w:pPr>
        <w:pStyle w:val="Corptext"/>
        <w:spacing w:before="10" w:after="0"/>
        <w:rPr>
          <w:b/>
          <w:b/>
          <w:i w:val="false"/>
          <w:i w:val="false"/>
          <w:iCs w:val="false"/>
          <w:sz w:val="8"/>
        </w:rPr>
      </w:pPr>
      <w:r>
        <w:rPr>
          <w:b/>
          <w:i w:val="false"/>
          <w:iCs w:val="false"/>
          <w:sz w:val="8"/>
        </w:rPr>
      </w:r>
    </w:p>
    <w:p>
      <w:pPr>
        <w:sectPr>
          <w:type w:val="nextPage"/>
          <w:pgSz w:w="11906" w:h="16838"/>
          <w:pgMar w:left="1120" w:right="0" w:gutter="0" w:header="0" w:top="58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text"/>
        <w:tabs>
          <w:tab w:val="clear" w:pos="720"/>
          <w:tab w:val="left" w:pos="2071" w:leader="none"/>
          <w:tab w:val="left" w:pos="3475" w:leader="none"/>
          <w:tab w:val="left" w:pos="6583" w:leader="none"/>
        </w:tabs>
        <w:spacing w:before="52" w:after="0"/>
        <w:ind w:right="50" w:hanging="0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  <w:t>Subsemnatul/a,</w:t>
        <w:tab/>
        <w:t>(numele)</w:t>
        <w:tab/>
      </w:r>
      <w:r>
        <w:rPr>
          <w:i w:val="false"/>
          <w:iCs w:val="false"/>
          <w:u w:val="single"/>
        </w:rPr>
        <w:t xml:space="preserve"> </w:t>
        <w:tab/>
      </w:r>
    </w:p>
    <w:p>
      <w:pPr>
        <w:pStyle w:val="Corptext"/>
        <w:tabs>
          <w:tab w:val="clear" w:pos="720"/>
          <w:tab w:val="left" w:pos="2630" w:leader="none"/>
          <w:tab w:val="left" w:pos="7130" w:leader="none"/>
        </w:tabs>
        <w:spacing w:before="88" w:after="0"/>
        <w:jc w:val="right"/>
        <w:rPr>
          <w:i w:val="false"/>
          <w:i w:val="false"/>
          <w:iCs w:val="false"/>
        </w:rPr>
      </w:pPr>
      <w:r>
        <w:rPr>
          <w:i w:val="false"/>
          <w:iCs w:val="false"/>
          <w:u w:val="single"/>
        </w:rPr>
        <w:t xml:space="preserve"> </w:t>
      </w:r>
      <w:r>
        <w:rPr>
          <w:i w:val="false"/>
          <w:iCs w:val="false"/>
          <w:u w:val="single"/>
        </w:rPr>
        <w:tab/>
      </w:r>
      <w:r>
        <w:rPr>
          <w:i w:val="false"/>
          <w:iCs w:val="false"/>
        </w:rPr>
        <w:t xml:space="preserve"> </w:t>
      </w:r>
      <w:r>
        <w:rPr>
          <w:i w:val="false"/>
          <w:iCs w:val="false"/>
          <w:spacing w:val="4"/>
        </w:rPr>
        <w:t xml:space="preserve"> </w:t>
      </w:r>
      <w:r>
        <w:rPr>
          <w:i w:val="false"/>
          <w:iCs w:val="false"/>
        </w:rPr>
        <w:t>(numele</w:t>
      </w:r>
      <w:r>
        <w:rPr>
          <w:i w:val="false"/>
          <w:iCs w:val="false"/>
          <w:spacing w:val="2"/>
        </w:rPr>
        <w:t xml:space="preserve"> </w:t>
      </w:r>
      <w:r>
        <w:rPr>
          <w:i w:val="false"/>
          <w:iCs w:val="false"/>
        </w:rPr>
        <w:t>anterior)</w:t>
      </w:r>
      <w:r>
        <w:rPr>
          <w:i w:val="false"/>
          <w:iCs w:val="false"/>
          <w:spacing w:val="55"/>
        </w:rPr>
        <w:t xml:space="preserve"> </w:t>
      </w:r>
      <w:r>
        <w:rPr>
          <w:i w:val="false"/>
          <w:iCs w:val="false"/>
        </w:rPr>
        <w:t>_</w:t>
      </w:r>
      <w:r>
        <w:rPr>
          <w:i w:val="false"/>
          <w:iCs w:val="false"/>
          <w:u w:val="single"/>
        </w:rPr>
        <w:t xml:space="preserve"> </w:t>
        <w:tab/>
      </w:r>
    </w:p>
    <w:p>
      <w:pPr>
        <w:pStyle w:val="Corptext"/>
        <w:spacing w:lineRule="auto" w:line="312" w:before="52" w:after="0"/>
        <w:ind w:left="70" w:right="1422" w:firstLine="374"/>
        <w:rPr>
          <w:i w:val="false"/>
          <w:i w:val="false"/>
          <w:iCs w:val="false"/>
        </w:rPr>
      </w:pPr>
      <w:r>
        <w:br w:type="column"/>
      </w:r>
      <w:r>
        <w:rPr>
          <w:i w:val="false"/>
          <w:iCs w:val="false"/>
        </w:rPr>
        <w:t>(prenumele)</w:t>
      </w:r>
      <w:r>
        <w:rPr>
          <w:i w:val="false"/>
          <w:iCs w:val="false"/>
          <w:spacing w:val="-52"/>
        </w:rPr>
        <w:t xml:space="preserve"> </w:t>
      </w:r>
      <w:r>
        <w:rPr>
          <w:i w:val="false"/>
          <w:iCs w:val="false"/>
        </w:rPr>
        <w:t>cu</w:t>
      </w:r>
      <w:r>
        <w:rPr>
          <w:i w:val="false"/>
          <w:iCs w:val="false"/>
          <w:spacing w:val="49"/>
        </w:rPr>
        <w:t xml:space="preserve"> </w:t>
      </w:r>
      <w:r>
        <w:rPr>
          <w:i w:val="false"/>
          <w:iCs w:val="false"/>
        </w:rPr>
        <w:t>domiciliul</w:t>
      </w:r>
      <w:r>
        <w:rPr>
          <w:i w:val="false"/>
          <w:iCs w:val="false"/>
          <w:spacing w:val="51"/>
        </w:rPr>
        <w:t xml:space="preserve"> </w:t>
      </w:r>
      <w:r>
        <w:rPr>
          <w:i w:val="false"/>
          <w:iCs w:val="false"/>
        </w:rPr>
        <w:t>în</w:t>
      </w:r>
    </w:p>
    <w:p>
      <w:pPr>
        <w:sectPr>
          <w:type w:val="continuous"/>
          <w:pgSz w:w="11906" w:h="16838"/>
          <w:pgMar w:left="1120" w:right="0" w:gutter="0" w:header="0" w:top="580" w:footer="0" w:bottom="280"/>
          <w:cols w:num="2" w:equalWidth="false" w:sep="false">
            <w:col w:w="7673" w:space="40"/>
            <w:col w:w="3072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clear" w:pos="720"/>
          <w:tab w:val="left" w:pos="2340" w:leader="none"/>
          <w:tab w:val="left" w:pos="5933" w:leader="none"/>
        </w:tabs>
        <w:spacing w:before="1" w:after="0"/>
        <w:ind w:left="545" w:hanging="0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4"/>
          <w:u w:val="single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u w:val="single"/>
        </w:rPr>
        <w:tab/>
      </w:r>
      <w:r>
        <w:rPr>
          <w:rFonts w:ascii="Times New Roman" w:hAnsi="Times New Roman"/>
          <w:i w:val="false"/>
          <w:iCs w:val="false"/>
          <w:sz w:val="24"/>
        </w:rPr>
        <w:t xml:space="preserve"> </w:t>
      </w:r>
      <w:r>
        <w:rPr>
          <w:rFonts w:ascii="Times New Roman" w:hAnsi="Times New Roman"/>
          <w:i w:val="false"/>
          <w:iCs w:val="false"/>
          <w:spacing w:val="-12"/>
          <w:sz w:val="24"/>
        </w:rPr>
        <w:t xml:space="preserve"> </w:t>
      </w:r>
      <w:r>
        <w:rPr>
          <w:i w:val="false"/>
          <w:iCs w:val="false"/>
          <w:sz w:val="24"/>
        </w:rPr>
        <w:t>judeţul</w:t>
      </w:r>
      <w:r>
        <w:rPr>
          <w:i w:val="false"/>
          <w:iCs w:val="false"/>
          <w:spacing w:val="49"/>
          <w:sz w:val="24"/>
        </w:rPr>
        <w:t xml:space="preserve"> </w:t>
      </w:r>
      <w:r>
        <w:rPr>
          <w:i w:val="false"/>
          <w:iCs w:val="false"/>
          <w:sz w:val="24"/>
        </w:rPr>
        <w:t xml:space="preserve">(sectorul) </w:t>
      </w:r>
      <w:r>
        <w:rPr>
          <w:i w:val="false"/>
          <w:iCs w:val="false"/>
          <w:spacing w:val="-2"/>
          <w:sz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3003" w:leader="none"/>
        </w:tabs>
        <w:spacing w:before="1" w:after="0"/>
        <w:ind w:left="68" w:hanging="0"/>
        <w:rPr>
          <w:i w:val="false"/>
          <w:i w:val="false"/>
          <w:iCs w:val="false"/>
        </w:rPr>
      </w:pPr>
      <w:r>
        <w:br w:type="column"/>
      </w:r>
      <w:r>
        <w:rPr>
          <w:i w:val="false"/>
          <w:iCs w:val="false"/>
          <w:sz w:val="24"/>
        </w:rPr>
        <w:t xml:space="preserve">str. </w:t>
      </w:r>
      <w:r>
        <w:rPr>
          <w:i w:val="false"/>
          <w:iCs w:val="false"/>
          <w:spacing w:val="-2"/>
          <w:sz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u w:val="single"/>
        </w:rPr>
        <w:t xml:space="preserve"> </w:t>
        <w:tab/>
      </w:r>
    </w:p>
    <w:p>
      <w:pPr>
        <w:pStyle w:val="Normal"/>
        <w:spacing w:before="1" w:after="0"/>
        <w:ind w:left="68" w:hanging="0"/>
        <w:rPr>
          <w:i w:val="false"/>
          <w:i w:val="false"/>
          <w:iCs w:val="false"/>
        </w:rPr>
      </w:pPr>
      <w:r>
        <w:br w:type="column"/>
      </w:r>
      <w:r>
        <w:rPr>
          <w:i w:val="false"/>
          <w:iCs w:val="false"/>
          <w:sz w:val="24"/>
        </w:rPr>
        <w:t>nr.</w:t>
      </w:r>
    </w:p>
    <w:p>
      <w:pPr>
        <w:sectPr>
          <w:type w:val="continuous"/>
          <w:pgSz w:w="11906" w:h="16838"/>
          <w:pgMar w:left="1120" w:right="0" w:gutter="0" w:header="0" w:top="580" w:footer="0" w:bottom="280"/>
          <w:cols w:num="3" w:equalWidth="false" w:sep="false">
            <w:col w:w="5931" w:space="40"/>
            <w:col w:w="3002" w:space="38"/>
            <w:col w:w="1773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text"/>
        <w:tabs>
          <w:tab w:val="clear" w:pos="720"/>
          <w:tab w:val="left" w:pos="905" w:leader="none"/>
          <w:tab w:val="left" w:pos="1846" w:leader="none"/>
          <w:tab w:val="left" w:pos="2854" w:leader="none"/>
          <w:tab w:val="left" w:pos="3197" w:leader="none"/>
          <w:tab w:val="left" w:pos="6806" w:leader="none"/>
        </w:tabs>
        <w:spacing w:before="87" w:after="0"/>
        <w:ind w:left="545" w:hanging="0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u w:val="single"/>
        </w:rPr>
        <w:t xml:space="preserve"> </w:t>
      </w:r>
      <w:r>
        <w:rPr>
          <w:rFonts w:ascii="Times New Roman" w:hAnsi="Times New Roman"/>
          <w:i w:val="false"/>
          <w:iCs w:val="false"/>
          <w:u w:val="single"/>
        </w:rPr>
        <w:tab/>
      </w:r>
      <w:r>
        <w:rPr>
          <w:i w:val="false"/>
          <w:iCs w:val="false"/>
        </w:rPr>
        <w:t>,</w:t>
      </w:r>
      <w:r>
        <w:rPr>
          <w:i w:val="false"/>
          <w:iCs w:val="false"/>
          <w:spacing w:val="86"/>
        </w:rPr>
        <w:t xml:space="preserve"> </w:t>
      </w:r>
      <w:r>
        <w:rPr>
          <w:i w:val="false"/>
          <w:iCs w:val="false"/>
        </w:rPr>
        <w:t>bl.</w:t>
      </w:r>
      <w:r>
        <w:rPr>
          <w:rFonts w:ascii="Times New Roman" w:hAnsi="Times New Roman"/>
          <w:i w:val="false"/>
          <w:iCs w:val="false"/>
          <w:u w:val="single"/>
        </w:rPr>
        <w:tab/>
      </w:r>
      <w:r>
        <w:rPr>
          <w:i w:val="false"/>
          <w:iCs w:val="false"/>
        </w:rPr>
        <w:t>,</w:t>
      </w:r>
      <w:r>
        <w:rPr>
          <w:i w:val="false"/>
          <w:iCs w:val="false"/>
          <w:spacing w:val="85"/>
        </w:rPr>
        <w:t xml:space="preserve"> </w:t>
      </w:r>
      <w:r>
        <w:rPr>
          <w:i w:val="false"/>
          <w:iCs w:val="false"/>
        </w:rPr>
        <w:t>ap.</w:t>
      </w:r>
      <w:r>
        <w:rPr>
          <w:rFonts w:ascii="Times New Roman" w:hAnsi="Times New Roman"/>
          <w:i w:val="false"/>
          <w:iCs w:val="false"/>
          <w:u w:val="single"/>
        </w:rPr>
        <w:tab/>
      </w:r>
      <w:r>
        <w:rPr>
          <w:i w:val="false"/>
          <w:iCs w:val="false"/>
        </w:rPr>
        <w:t>,</w:t>
        <w:tab/>
        <w:t>posesor</w:t>
      </w:r>
      <w:r>
        <w:rPr>
          <w:i w:val="false"/>
          <w:iCs w:val="false"/>
          <w:spacing w:val="87"/>
        </w:rPr>
        <w:t xml:space="preserve"> </w:t>
      </w:r>
      <w:r>
        <w:rPr>
          <w:i w:val="false"/>
          <w:iCs w:val="false"/>
        </w:rPr>
        <w:t>al</w:t>
      </w:r>
      <w:r>
        <w:rPr>
          <w:rFonts w:ascii="Times New Roman" w:hAnsi="Times New Roman"/>
          <w:i w:val="false"/>
          <w:iCs w:val="false"/>
          <w:u w:val="single"/>
        </w:rPr>
        <w:tab/>
      </w:r>
      <w:r>
        <w:rPr>
          <w:i w:val="false"/>
          <w:iCs w:val="false"/>
        </w:rPr>
        <w:t xml:space="preserve">seria  </w:t>
      </w:r>
      <w:r>
        <w:rPr>
          <w:i w:val="false"/>
          <w:iCs w:val="false"/>
          <w:spacing w:val="-23"/>
        </w:rPr>
        <w:t xml:space="preserve"> </w:t>
      </w:r>
      <w:r>
        <w:rPr>
          <w:rFonts w:ascii="Times New Roman" w:hAnsi="Times New Roman"/>
          <w:i w:val="false"/>
          <w:iCs w:val="false"/>
          <w:u w:val="single"/>
        </w:rPr>
        <w:t xml:space="preserve"> </w:t>
      </w:r>
      <w:r>
        <w:rPr>
          <w:rFonts w:ascii="Times New Roman" w:hAnsi="Times New Roman"/>
          <w:i w:val="false"/>
          <w:iCs w:val="false"/>
          <w:spacing w:val="-1"/>
          <w:u w:val="single"/>
        </w:rPr>
        <w:t xml:space="preserve"> </w:t>
      </w:r>
    </w:p>
    <w:p>
      <w:pPr>
        <w:pStyle w:val="Corptext"/>
        <w:spacing w:before="88" w:after="0"/>
        <w:ind w:left="545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|</w:t>
      </w:r>
      <w:r>
        <w:rPr>
          <w:i w:val="false"/>
          <w:iCs w:val="false"/>
          <w:u w:val="single"/>
        </w:rPr>
        <w:t xml:space="preserve">  </w:t>
      </w:r>
      <w:r>
        <w:rPr>
          <w:i w:val="false"/>
          <w:iCs w:val="false"/>
          <w:spacing w:val="22"/>
          <w:u w:val="single"/>
        </w:rPr>
        <w:t xml:space="preserve"> </w:t>
      </w:r>
      <w:r>
        <w:rPr>
          <w:i w:val="false"/>
          <w:iCs w:val="false"/>
        </w:rPr>
        <w:t>|</w:t>
      </w:r>
      <w:r>
        <w:rPr>
          <w:i w:val="false"/>
          <w:iCs w:val="false"/>
          <w:u w:val="single"/>
        </w:rPr>
        <w:t xml:space="preserve">   </w:t>
      </w:r>
      <w:r>
        <w:rPr>
          <w:i w:val="false"/>
          <w:iCs w:val="false"/>
          <w:spacing w:val="21"/>
          <w:u w:val="single"/>
        </w:rPr>
        <w:t xml:space="preserve"> </w:t>
      </w:r>
      <w:r>
        <w:rPr>
          <w:i w:val="false"/>
          <w:iCs w:val="false"/>
        </w:rPr>
        <w:t>|</w:t>
      </w:r>
      <w:r>
        <w:rPr>
          <w:i w:val="false"/>
          <w:iCs w:val="false"/>
          <w:u w:val="single"/>
        </w:rPr>
        <w:t xml:space="preserve">   </w:t>
      </w:r>
      <w:r>
        <w:rPr>
          <w:i w:val="false"/>
          <w:iCs w:val="false"/>
          <w:spacing w:val="21"/>
          <w:u w:val="single"/>
        </w:rPr>
        <w:t xml:space="preserve"> </w:t>
      </w:r>
      <w:r>
        <w:rPr>
          <w:i w:val="false"/>
          <w:iCs w:val="false"/>
        </w:rPr>
        <w:t>|</w:t>
      </w:r>
      <w:r>
        <w:rPr>
          <w:i w:val="false"/>
          <w:iCs w:val="false"/>
          <w:u w:val="single"/>
        </w:rPr>
        <w:t xml:space="preserve">   </w:t>
      </w:r>
      <w:r>
        <w:rPr>
          <w:i w:val="false"/>
          <w:iCs w:val="false"/>
          <w:spacing w:val="21"/>
          <w:u w:val="single"/>
        </w:rPr>
        <w:t xml:space="preserve"> </w:t>
      </w:r>
      <w:r>
        <w:rPr>
          <w:i w:val="false"/>
          <w:iCs w:val="false"/>
        </w:rPr>
        <w:t>|</w:t>
      </w:r>
      <w:r>
        <w:rPr>
          <w:i w:val="false"/>
          <w:iCs w:val="false"/>
          <w:u w:val="single"/>
        </w:rPr>
        <w:t xml:space="preserve">   </w:t>
      </w:r>
      <w:r>
        <w:rPr>
          <w:i w:val="false"/>
          <w:iCs w:val="false"/>
          <w:spacing w:val="19"/>
          <w:u w:val="single"/>
        </w:rPr>
        <w:t xml:space="preserve"> </w:t>
      </w:r>
      <w:r>
        <w:rPr>
          <w:i w:val="false"/>
          <w:iCs w:val="false"/>
        </w:rPr>
        <w:t>|</w:t>
      </w:r>
      <w:r>
        <w:rPr>
          <w:i w:val="false"/>
          <w:iCs w:val="false"/>
          <w:u w:val="single"/>
        </w:rPr>
        <w:t xml:space="preserve">   </w:t>
      </w:r>
      <w:r>
        <w:rPr>
          <w:i w:val="false"/>
          <w:iCs w:val="false"/>
          <w:spacing w:val="21"/>
          <w:u w:val="single"/>
        </w:rPr>
        <w:t xml:space="preserve"> </w:t>
      </w:r>
      <w:r>
        <w:rPr>
          <w:i w:val="false"/>
          <w:iCs w:val="false"/>
        </w:rPr>
        <w:t>|</w:t>
      </w:r>
      <w:r>
        <w:rPr>
          <w:i w:val="false"/>
          <w:iCs w:val="false"/>
          <w:u w:val="single"/>
        </w:rPr>
        <w:t xml:space="preserve">   </w:t>
      </w:r>
      <w:r>
        <w:rPr>
          <w:i w:val="false"/>
          <w:iCs w:val="false"/>
          <w:spacing w:val="21"/>
          <w:u w:val="single"/>
        </w:rPr>
        <w:t xml:space="preserve"> </w:t>
      </w:r>
      <w:r>
        <w:rPr>
          <w:i w:val="false"/>
          <w:iCs w:val="false"/>
        </w:rPr>
        <w:t>|</w:t>
      </w:r>
      <w:r>
        <w:rPr>
          <w:i w:val="false"/>
          <w:iCs w:val="false"/>
          <w:u w:val="single"/>
        </w:rPr>
        <w:t xml:space="preserve">   </w:t>
      </w:r>
      <w:r>
        <w:rPr>
          <w:i w:val="false"/>
          <w:iCs w:val="false"/>
          <w:spacing w:val="21"/>
          <w:u w:val="single"/>
        </w:rPr>
        <w:t xml:space="preserve"> </w:t>
      </w:r>
      <w:r>
        <w:rPr>
          <w:i w:val="false"/>
          <w:iCs w:val="false"/>
        </w:rPr>
        <w:t>|</w:t>
      </w:r>
      <w:r>
        <w:rPr>
          <w:i w:val="false"/>
          <w:iCs w:val="false"/>
          <w:u w:val="single"/>
        </w:rPr>
        <w:t xml:space="preserve">   </w:t>
      </w:r>
      <w:r>
        <w:rPr>
          <w:i w:val="false"/>
          <w:iCs w:val="false"/>
          <w:spacing w:val="21"/>
          <w:u w:val="single"/>
        </w:rPr>
        <w:t xml:space="preserve"> </w:t>
      </w:r>
      <w:r>
        <w:rPr>
          <w:i w:val="false"/>
          <w:iCs w:val="false"/>
        </w:rPr>
        <w:t>|</w:t>
      </w:r>
      <w:r>
        <w:rPr>
          <w:i w:val="false"/>
          <w:iCs w:val="false"/>
          <w:u w:val="single"/>
        </w:rPr>
        <w:t xml:space="preserve">   </w:t>
      </w:r>
      <w:r>
        <w:rPr>
          <w:i w:val="false"/>
          <w:iCs w:val="false"/>
          <w:spacing w:val="21"/>
          <w:u w:val="single"/>
        </w:rPr>
        <w:t xml:space="preserve"> </w:t>
      </w:r>
      <w:r>
        <w:rPr>
          <w:i w:val="false"/>
          <w:iCs w:val="false"/>
        </w:rPr>
        <w:t>|</w:t>
      </w:r>
      <w:r>
        <w:rPr>
          <w:i w:val="false"/>
          <w:iCs w:val="false"/>
          <w:u w:val="single"/>
        </w:rPr>
        <w:t xml:space="preserve">   </w:t>
      </w:r>
      <w:r>
        <w:rPr>
          <w:i w:val="false"/>
          <w:iCs w:val="false"/>
          <w:spacing w:val="21"/>
          <w:u w:val="single"/>
        </w:rPr>
        <w:t xml:space="preserve"> </w:t>
      </w:r>
      <w:r>
        <w:rPr>
          <w:i w:val="false"/>
          <w:iCs w:val="false"/>
        </w:rPr>
        <w:t>|</w:t>
      </w:r>
      <w:r>
        <w:rPr>
          <w:i w:val="false"/>
          <w:iCs w:val="false"/>
          <w:u w:val="single"/>
        </w:rPr>
        <w:t xml:space="preserve">   </w:t>
      </w:r>
      <w:r>
        <w:rPr>
          <w:i w:val="false"/>
          <w:iCs w:val="false"/>
          <w:spacing w:val="19"/>
          <w:u w:val="single"/>
        </w:rPr>
        <w:t xml:space="preserve"> </w:t>
      </w:r>
      <w:r>
        <w:rPr>
          <w:i w:val="false"/>
          <w:iCs w:val="false"/>
        </w:rPr>
        <w:t>|</w:t>
      </w:r>
      <w:r>
        <w:rPr>
          <w:i w:val="false"/>
          <w:iCs w:val="false"/>
          <w:u w:val="single"/>
        </w:rPr>
        <w:t xml:space="preserve">   </w:t>
      </w:r>
      <w:r>
        <w:rPr>
          <w:i w:val="false"/>
          <w:iCs w:val="false"/>
          <w:spacing w:val="21"/>
          <w:u w:val="single"/>
        </w:rPr>
        <w:t xml:space="preserve"> </w:t>
      </w:r>
      <w:r>
        <w:rPr>
          <w:i w:val="false"/>
          <w:iCs w:val="false"/>
        </w:rPr>
        <w:t>|</w:t>
      </w:r>
    </w:p>
    <w:p>
      <w:pPr>
        <w:pStyle w:val="Normal"/>
        <w:tabs>
          <w:tab w:val="clear" w:pos="720"/>
          <w:tab w:val="left" w:pos="1107" w:leader="none"/>
        </w:tabs>
        <w:spacing w:before="87" w:after="0"/>
        <w:ind w:left="101" w:hanging="0"/>
        <w:rPr>
          <w:i w:val="false"/>
          <w:i w:val="false"/>
          <w:iCs w:val="false"/>
        </w:rPr>
      </w:pPr>
      <w:r>
        <w:br w:type="column"/>
      </w:r>
      <w:r>
        <w:rPr>
          <w:i w:val="false"/>
          <w:iCs w:val="false"/>
          <w:sz w:val="24"/>
        </w:rPr>
        <w:t xml:space="preserve">nr.  </w:t>
      </w:r>
      <w:r>
        <w:rPr>
          <w:i w:val="false"/>
          <w:iCs w:val="false"/>
          <w:spacing w:val="-22"/>
          <w:sz w:val="24"/>
        </w:rPr>
        <w:t xml:space="preserve"> </w:t>
      </w:r>
      <w:r>
        <w:rPr>
          <w:rFonts w:ascii="Times New Roman" w:hAnsi="Times New Roman"/>
          <w:i w:val="false"/>
          <w:iCs w:val="false"/>
          <w:sz w:val="24"/>
          <w:u w:val="single"/>
        </w:rPr>
        <w:t xml:space="preserve"> </w:t>
        <w:tab/>
      </w:r>
    </w:p>
    <w:p>
      <w:pPr>
        <w:pStyle w:val="Normal"/>
        <w:spacing w:before="87" w:after="0"/>
        <w:ind w:left="101" w:hanging="0"/>
        <w:rPr>
          <w:i w:val="false"/>
          <w:i w:val="false"/>
          <w:iCs w:val="false"/>
        </w:rPr>
      </w:pPr>
      <w:r>
        <w:br w:type="column"/>
      </w:r>
      <w:r>
        <w:rPr>
          <w:i w:val="false"/>
          <w:iCs w:val="false"/>
          <w:sz w:val="24"/>
        </w:rPr>
        <w:t>CNP</w:t>
      </w:r>
    </w:p>
    <w:p>
      <w:pPr>
        <w:sectPr>
          <w:type w:val="continuous"/>
          <w:pgSz w:w="11906" w:h="16838"/>
          <w:pgMar w:left="1120" w:right="0" w:gutter="0" w:header="0" w:top="580" w:footer="0" w:bottom="280"/>
          <w:cols w:num="3" w:equalWidth="false" w:sep="false">
            <w:col w:w="7651" w:space="40"/>
            <w:col w:w="1106" w:space="38"/>
            <w:col w:w="1949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text"/>
        <w:rPr>
          <w:i w:val="false"/>
          <w:i w:val="false"/>
          <w:iCs w:val="false"/>
          <w:sz w:val="16"/>
        </w:rPr>
      </w:pPr>
      <w:r>
        <w:rPr>
          <w:i w:val="false"/>
          <w:iCs w:val="false"/>
          <w:sz w:val="16"/>
        </w:rPr>
      </w:r>
    </w:p>
    <w:p>
      <w:pPr>
        <w:pStyle w:val="Corptext"/>
        <w:spacing w:before="52" w:after="0"/>
        <w:ind w:left="545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în</w:t>
      </w:r>
      <w:r>
        <w:rPr>
          <w:i w:val="false"/>
          <w:iCs w:val="false"/>
          <w:spacing w:val="-3"/>
        </w:rPr>
        <w:t xml:space="preserve"> </w:t>
      </w:r>
      <w:r>
        <w:rPr>
          <w:i w:val="false"/>
          <w:iCs w:val="false"/>
        </w:rPr>
        <w:t>calitate</w:t>
      </w:r>
      <w:r>
        <w:rPr>
          <w:i w:val="false"/>
          <w:iCs w:val="false"/>
          <w:spacing w:val="-1"/>
        </w:rPr>
        <w:t xml:space="preserve"> </w:t>
      </w:r>
      <w:r>
        <w:rPr>
          <w:i w:val="false"/>
          <w:iCs w:val="false"/>
        </w:rPr>
        <w:t>de</w:t>
      </w:r>
      <w:r>
        <w:rPr>
          <w:i w:val="false"/>
          <w:iCs w:val="false"/>
          <w:spacing w:val="-4"/>
        </w:rPr>
        <w:t xml:space="preserve"> </w:t>
      </w:r>
      <w:r>
        <w:rPr>
          <w:i w:val="false"/>
          <w:iCs w:val="false"/>
        </w:rPr>
        <w:t>angajat/candidat pe</w:t>
      </w:r>
      <w:r>
        <w:rPr>
          <w:i w:val="false"/>
          <w:iCs w:val="false"/>
          <w:spacing w:val="-1"/>
        </w:rPr>
        <w:t xml:space="preserve"> </w:t>
      </w:r>
      <w:r>
        <w:rPr>
          <w:i w:val="false"/>
          <w:iCs w:val="false"/>
        </w:rPr>
        <w:t>un</w:t>
      </w:r>
      <w:r>
        <w:rPr>
          <w:i w:val="false"/>
          <w:iCs w:val="false"/>
          <w:spacing w:val="-3"/>
        </w:rPr>
        <w:t xml:space="preserve"> </w:t>
      </w:r>
      <w:r>
        <w:rPr>
          <w:i w:val="false"/>
          <w:iCs w:val="false"/>
        </w:rPr>
        <w:t>post</w:t>
      </w:r>
      <w:r>
        <w:rPr>
          <w:i w:val="false"/>
          <w:iCs w:val="false"/>
          <w:spacing w:val="53"/>
        </w:rPr>
        <w:t xml:space="preserve"> </w:t>
      </w:r>
      <w:r>
        <w:rPr>
          <w:i w:val="false"/>
          <w:iCs w:val="false"/>
        </w:rPr>
        <w:t>al</w:t>
      </w:r>
      <w:r>
        <w:rPr>
          <w:i w:val="false"/>
          <w:iCs w:val="false"/>
          <w:spacing w:val="-1"/>
        </w:rPr>
        <w:t xml:space="preserve"> </w:t>
      </w:r>
      <w:r>
        <w:rPr>
          <w:i w:val="false"/>
          <w:iCs w:val="false"/>
          <w:spacing w:val="-1"/>
        </w:rPr>
        <w:t xml:space="preserve">Școlii Gimnaziale Niculești, în cadrul proiectului </w:t>
      </w:r>
      <w:r>
        <w:rPr>
          <w:rFonts w:eastAsia="Ubuntu" w:cs="Ubuntu" w:ascii="Ubuntu" w:hAnsi="Ubuntu"/>
          <w:i w:val="false"/>
          <w:iCs w:val="false"/>
          <w:color w:val="262626"/>
          <w:spacing w:val="-1"/>
          <w:w w:val="95"/>
          <w:sz w:val="24"/>
          <w:szCs w:val="24"/>
        </w:rPr>
        <w:t>„PNRAS – SCOALA GIMNAZIALA NICULESTI</w:t>
      </w:r>
      <w:r>
        <w:rPr>
          <w:rFonts w:eastAsia="Ubuntu" w:cs="Ubuntu" w:ascii="Ubuntu" w:hAnsi="Ubuntu"/>
          <w:i w:val="false"/>
          <w:iCs w:val="false"/>
          <w:spacing w:val="-1"/>
          <w:sz w:val="24"/>
          <w:szCs w:val="24"/>
        </w:rPr>
        <w:t>”,</w:t>
      </w:r>
      <w:r>
        <w:rPr>
          <w:rFonts w:eastAsia="Ubuntu" w:cs="Ubuntu" w:ascii="Ubuntu" w:hAnsi="Ubuntu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eastAsia="Ubuntu" w:cs="Ubuntu" w:ascii="Ubuntu" w:hAnsi="Ubuntu"/>
          <w:i w:val="false"/>
          <w:iCs w:val="false"/>
          <w:spacing w:val="-1"/>
          <w:sz w:val="24"/>
          <w:szCs w:val="24"/>
        </w:rPr>
        <w:t>proiect</w:t>
      </w:r>
      <w:r>
        <w:rPr>
          <w:rFonts w:eastAsia="Ubuntu" w:cs="Ubuntu" w:ascii="Ubuntu" w:hAnsi="Ubuntu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eastAsia="Ubuntu" w:cs="Ubuntu" w:ascii="Ubuntu" w:hAnsi="Ubuntu"/>
          <w:i w:val="false"/>
          <w:iCs w:val="false"/>
          <w:spacing w:val="-1"/>
          <w:sz w:val="24"/>
          <w:szCs w:val="24"/>
        </w:rPr>
        <w:t>finanțat</w:t>
      </w:r>
      <w:r>
        <w:rPr>
          <w:rFonts w:eastAsia="Ubuntu" w:cs="Ubuntu" w:ascii="Ubuntu" w:hAnsi="Ubuntu"/>
          <w:i w:val="false"/>
          <w:iCs w:val="false"/>
          <w:spacing w:val="43"/>
          <w:sz w:val="24"/>
          <w:szCs w:val="24"/>
        </w:rPr>
        <w:t xml:space="preserve"> </w:t>
      </w:r>
      <w:r>
        <w:rPr>
          <w:rFonts w:eastAsia="Ubuntu" w:cs="Ubuntu" w:ascii="Ubuntu" w:hAnsi="Ubuntu"/>
          <w:i w:val="false"/>
          <w:iCs w:val="false"/>
          <w:spacing w:val="-1"/>
          <w:sz w:val="24"/>
          <w:szCs w:val="24"/>
        </w:rPr>
        <w:t>prin</w:t>
      </w:r>
      <w:r>
        <w:rPr>
          <w:rFonts w:eastAsia="Ubuntu" w:cs="Ubuntu" w:ascii="Ubuntu" w:hAnsi="Ubuntu"/>
          <w:i w:val="false"/>
          <w:iCs w:val="false"/>
          <w:spacing w:val="42"/>
          <w:sz w:val="24"/>
          <w:szCs w:val="24"/>
        </w:rPr>
        <w:t xml:space="preserve"> </w:t>
      </w:r>
      <w:r>
        <w:rPr>
          <w:rFonts w:eastAsia="Ubuntu" w:cs="Ubuntu" w:ascii="Ubuntu" w:hAnsi="Ubuntu"/>
          <w:i w:val="false"/>
          <w:iCs w:val="false"/>
          <w:spacing w:val="-1"/>
          <w:sz w:val="24"/>
          <w:szCs w:val="24"/>
        </w:rPr>
        <w:t>Programul</w:t>
      </w:r>
      <w:r>
        <w:rPr>
          <w:rFonts w:eastAsia="Ubuntu" w:cs="Ubuntu" w:ascii="Ubuntu" w:hAnsi="Ubuntu"/>
          <w:i w:val="false"/>
          <w:iCs w:val="false"/>
          <w:spacing w:val="43"/>
          <w:sz w:val="24"/>
          <w:szCs w:val="24"/>
        </w:rPr>
        <w:t xml:space="preserve"> </w:t>
      </w:r>
      <w:r>
        <w:rPr>
          <w:rFonts w:eastAsia="Ubuntu" w:cs="Ubuntu" w:ascii="Ubuntu" w:hAnsi="Ubuntu"/>
          <w:i w:val="false"/>
          <w:iCs w:val="false"/>
          <w:spacing w:val="-1"/>
          <w:sz w:val="24"/>
          <w:szCs w:val="24"/>
        </w:rPr>
        <w:t>Național</w:t>
      </w:r>
      <w:r>
        <w:rPr>
          <w:rFonts w:eastAsia="Ubuntu" w:cs="Ubuntu" w:ascii="Ubuntu" w:hAnsi="Ubuntu"/>
          <w:i w:val="false"/>
          <w:iCs w:val="false"/>
          <w:spacing w:val="43"/>
          <w:sz w:val="24"/>
          <w:szCs w:val="24"/>
        </w:rPr>
        <w:t xml:space="preserve"> </w:t>
      </w:r>
      <w:r>
        <w:rPr>
          <w:rFonts w:eastAsia="Ubuntu" w:cs="Ubuntu" w:ascii="Ubuntu" w:hAnsi="Ubuntu"/>
          <w:i w:val="false"/>
          <w:iCs w:val="false"/>
          <w:spacing w:val="-1"/>
          <w:sz w:val="24"/>
          <w:szCs w:val="24"/>
        </w:rPr>
        <w:t>de</w:t>
      </w:r>
      <w:r>
        <w:rPr>
          <w:rFonts w:eastAsia="Ubuntu" w:cs="Ubuntu" w:ascii="Ubuntu" w:hAnsi="Ubuntu"/>
          <w:i w:val="false"/>
          <w:iCs w:val="false"/>
          <w:spacing w:val="43"/>
          <w:sz w:val="24"/>
          <w:szCs w:val="24"/>
        </w:rPr>
        <w:t xml:space="preserve"> </w:t>
      </w:r>
      <w:r>
        <w:rPr>
          <w:rFonts w:eastAsia="Ubuntu" w:cs="Ubuntu" w:ascii="Ubuntu" w:hAnsi="Ubuntu"/>
          <w:i w:val="false"/>
          <w:iCs w:val="false"/>
          <w:spacing w:val="-1"/>
          <w:sz w:val="24"/>
          <w:szCs w:val="24"/>
        </w:rPr>
        <w:t>reducere</w:t>
      </w:r>
      <w:r>
        <w:rPr>
          <w:rFonts w:eastAsia="Ubuntu" w:cs="Ubuntu" w:ascii="Ubuntu" w:hAnsi="Ubuntu"/>
          <w:i w:val="false"/>
          <w:iCs w:val="false"/>
          <w:spacing w:val="43"/>
          <w:sz w:val="24"/>
          <w:szCs w:val="24"/>
        </w:rPr>
        <w:t xml:space="preserve"> </w:t>
      </w:r>
      <w:r>
        <w:rPr>
          <w:rFonts w:eastAsia="Ubuntu" w:cs="Ubuntu" w:ascii="Ubuntu" w:hAnsi="Ubuntu"/>
          <w:i w:val="false"/>
          <w:iCs w:val="false"/>
          <w:spacing w:val="-1"/>
          <w:sz w:val="24"/>
          <w:szCs w:val="24"/>
        </w:rPr>
        <w:t>a</w:t>
      </w:r>
      <w:r>
        <w:rPr>
          <w:rFonts w:eastAsia="Ubuntu" w:cs="Ubuntu" w:ascii="Ubuntu" w:hAnsi="Ubuntu"/>
          <w:i w:val="false"/>
          <w:iCs w:val="false"/>
          <w:spacing w:val="1"/>
          <w:sz w:val="24"/>
          <w:szCs w:val="24"/>
        </w:rPr>
        <w:t xml:space="preserve"> </w:t>
      </w:r>
      <w:r>
        <w:rPr>
          <w:rFonts w:eastAsia="Ubuntu" w:cs="Ubuntu" w:ascii="Ubuntu" w:hAnsi="Ubuntu"/>
          <w:i w:val="false"/>
          <w:iCs w:val="false"/>
          <w:spacing w:val="-1"/>
          <w:sz w:val="24"/>
          <w:szCs w:val="24"/>
        </w:rPr>
        <w:t>abandonului</w:t>
      </w:r>
      <w:r>
        <w:rPr>
          <w:rFonts w:eastAsia="Ubuntu" w:cs="Ubuntu" w:ascii="Ubuntu" w:hAnsi="Ubuntu"/>
          <w:i w:val="false"/>
          <w:iCs w:val="false"/>
          <w:spacing w:val="24"/>
          <w:sz w:val="24"/>
          <w:szCs w:val="24"/>
        </w:rPr>
        <w:t xml:space="preserve"> </w:t>
      </w:r>
      <w:r>
        <w:rPr>
          <w:rFonts w:eastAsia="Ubuntu" w:cs="Ubuntu" w:ascii="Ubuntu" w:hAnsi="Ubuntu"/>
          <w:i w:val="false"/>
          <w:iCs w:val="false"/>
          <w:spacing w:val="-1"/>
          <w:sz w:val="24"/>
          <w:szCs w:val="24"/>
        </w:rPr>
        <w:t>școlar</w:t>
      </w:r>
      <w:r>
        <w:rPr>
          <w:rFonts w:eastAsia="Ubuntu" w:cs="Ubuntu" w:ascii="Ubuntu" w:hAnsi="Ubuntu"/>
          <w:i w:val="false"/>
          <w:iCs w:val="false"/>
          <w:spacing w:val="-3"/>
          <w:sz w:val="24"/>
          <w:szCs w:val="24"/>
        </w:rPr>
        <w:t xml:space="preserve"> </w:t>
      </w:r>
      <w:r>
        <w:rPr>
          <w:rFonts w:eastAsia="Ubuntu" w:cs="Ubuntu" w:ascii="Ubuntu" w:hAnsi="Ubuntu"/>
          <w:i w:val="false"/>
          <w:iCs w:val="false"/>
          <w:color w:val="181818"/>
          <w:spacing w:val="-1"/>
          <w:sz w:val="24"/>
          <w:szCs w:val="24"/>
        </w:rPr>
        <w:t>—</w:t>
      </w:r>
      <w:r>
        <w:rPr>
          <w:rFonts w:eastAsia="Ubuntu" w:cs="Ubuntu" w:ascii="Ubuntu" w:hAnsi="Ubuntu"/>
          <w:i w:val="false"/>
          <w:iCs w:val="false"/>
          <w:color w:val="181818"/>
          <w:spacing w:val="1"/>
          <w:sz w:val="24"/>
          <w:szCs w:val="24"/>
        </w:rPr>
        <w:t xml:space="preserve"> </w:t>
      </w:r>
      <w:r>
        <w:rPr>
          <w:rFonts w:eastAsia="Ubuntu" w:cs="Ubuntu" w:ascii="Ubuntu" w:hAnsi="Ubuntu"/>
          <w:i w:val="false"/>
          <w:iCs w:val="false"/>
          <w:spacing w:val="-1"/>
          <w:sz w:val="24"/>
          <w:szCs w:val="24"/>
        </w:rPr>
        <w:t>cod</w:t>
      </w:r>
      <w:r>
        <w:rPr>
          <w:rFonts w:eastAsia="Ubuntu" w:cs="Ubuntu" w:ascii="Ubuntu" w:hAnsi="Ubuntu"/>
          <w:i w:val="false"/>
          <w:iCs w:val="false"/>
          <w:spacing w:val="-2"/>
          <w:sz w:val="24"/>
          <w:szCs w:val="24"/>
        </w:rPr>
        <w:t xml:space="preserve"> </w:t>
      </w:r>
      <w:r>
        <w:rPr>
          <w:rFonts w:eastAsia="Ubuntu" w:cs="Ubuntu" w:ascii="Ubuntu" w:hAnsi="Ubuntu"/>
          <w:i w:val="false"/>
          <w:iCs w:val="false"/>
          <w:spacing w:val="-1"/>
          <w:sz w:val="24"/>
          <w:szCs w:val="24"/>
        </w:rPr>
        <w:t>F-PNRAS-1-2022-3082.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70" w:leader="none"/>
          <w:tab w:val="left" w:pos="1871" w:leader="none"/>
        </w:tabs>
        <w:spacing w:before="90" w:after="0"/>
        <w:rPr>
          <w:i w:val="false"/>
          <w:i w:val="false"/>
          <w:iCs w:val="false"/>
        </w:rPr>
      </w:pPr>
      <w:r>
        <w:rPr>
          <w:i w:val="false"/>
          <w:iCs w:val="false"/>
          <w:sz w:val="24"/>
        </w:rPr>
        <w:t>consimt în</w:t>
      </w:r>
      <w:r>
        <w:rPr>
          <w:i w:val="false"/>
          <w:iCs w:val="false"/>
          <w:spacing w:val="-3"/>
          <w:sz w:val="24"/>
        </w:rPr>
        <w:t xml:space="preserve"> </w:t>
      </w:r>
      <w:r>
        <w:rPr>
          <w:i w:val="false"/>
          <w:iCs w:val="false"/>
          <w:sz w:val="24"/>
        </w:rPr>
        <w:t>mod</w:t>
      </w:r>
      <w:r>
        <w:rPr>
          <w:i w:val="false"/>
          <w:iCs w:val="false"/>
          <w:spacing w:val="-2"/>
          <w:sz w:val="24"/>
        </w:rPr>
        <w:t xml:space="preserve"> </w:t>
      </w:r>
      <w:r>
        <w:rPr>
          <w:i w:val="false"/>
          <w:iCs w:val="false"/>
          <w:sz w:val="24"/>
        </w:rPr>
        <w:t>expres</w:t>
      </w:r>
      <w:r>
        <w:rPr>
          <w:i w:val="false"/>
          <w:iCs w:val="false"/>
          <w:spacing w:val="-1"/>
          <w:sz w:val="24"/>
        </w:rPr>
        <w:t xml:space="preserve"> </w:t>
      </w:r>
      <w:r>
        <w:rPr>
          <w:i w:val="false"/>
          <w:iCs w:val="false"/>
          <w:sz w:val="24"/>
        </w:rPr>
        <w:t>şi</w:t>
      </w:r>
      <w:r>
        <w:rPr>
          <w:i w:val="false"/>
          <w:iCs w:val="false"/>
          <w:spacing w:val="-3"/>
          <w:sz w:val="24"/>
        </w:rPr>
        <w:t xml:space="preserve"> </w:t>
      </w:r>
      <w:r>
        <w:rPr>
          <w:i w:val="false"/>
          <w:iCs w:val="false"/>
          <w:sz w:val="24"/>
        </w:rPr>
        <w:t>neechivoc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15" w:leader="none"/>
          <w:tab w:val="left" w:pos="1816" w:leader="none"/>
        </w:tabs>
        <w:ind w:left="1815" w:hanging="361"/>
        <w:rPr>
          <w:i w:val="false"/>
          <w:i w:val="false"/>
          <w:iCs w:val="false"/>
        </w:rPr>
      </w:pPr>
      <w:r>
        <w:rPr>
          <w:i w:val="false"/>
          <w:iCs w:val="false"/>
          <w:sz w:val="24"/>
        </w:rPr>
        <w:t>nu</w:t>
      </w:r>
      <w:r>
        <w:rPr>
          <w:i w:val="false"/>
          <w:iCs w:val="false"/>
          <w:spacing w:val="-3"/>
          <w:sz w:val="24"/>
        </w:rPr>
        <w:t xml:space="preserve"> </w:t>
      </w:r>
      <w:r>
        <w:rPr>
          <w:i w:val="false"/>
          <w:iCs w:val="false"/>
          <w:sz w:val="24"/>
        </w:rPr>
        <w:t>consimt</w:t>
      </w:r>
    </w:p>
    <w:p>
      <w:pPr>
        <w:pStyle w:val="Corptext"/>
        <w:spacing w:lineRule="auto" w:line="312" w:before="86" w:after="0"/>
        <w:ind w:left="545" w:right="1433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că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datele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mele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cu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caracter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personal,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în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conformitate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cu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legislaţia</w:t>
      </w:r>
      <w:r>
        <w:rPr>
          <w:i w:val="false"/>
          <w:iCs w:val="false"/>
          <w:spacing w:val="55"/>
        </w:rPr>
        <w:t xml:space="preserve"> </w:t>
      </w:r>
      <w:r>
        <w:rPr>
          <w:i w:val="false"/>
          <w:iCs w:val="false"/>
        </w:rPr>
        <w:t>europeană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(Regulamentul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(UE)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2016/679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privind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protecţia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persoanelor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fizice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în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ceea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ce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priveşte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 xml:space="preserve">prelucrarea datelor cu caracter personal) de către Şcoala Gimnazială </w:t>
      </w:r>
      <w:r>
        <w:rPr>
          <w:i w:val="false"/>
          <w:iCs w:val="false"/>
        </w:rPr>
        <w:t>Niculești</w:t>
      </w:r>
      <w:r>
        <w:rPr>
          <w:i w:val="false"/>
          <w:iCs w:val="false"/>
        </w:rPr>
        <w:t xml:space="preserve"> </w:t>
      </w:r>
      <w:bookmarkStart w:id="0" w:name="_GoBack"/>
      <w:bookmarkEnd w:id="0"/>
      <w:r>
        <w:rPr>
          <w:i w:val="false"/>
          <w:iCs w:val="false"/>
        </w:rPr>
        <w:t>şi de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către orice alt</w:t>
      </w:r>
      <w:r>
        <w:rPr>
          <w:i w:val="false"/>
          <w:iCs w:val="false"/>
          <w:spacing w:val="-2"/>
        </w:rPr>
        <w:t xml:space="preserve"> </w:t>
      </w:r>
      <w:r>
        <w:rPr>
          <w:i w:val="false"/>
          <w:iCs w:val="false"/>
        </w:rPr>
        <w:t>organism</w:t>
      </w:r>
      <w:r>
        <w:rPr>
          <w:i w:val="false"/>
          <w:iCs w:val="false"/>
          <w:spacing w:val="3"/>
        </w:rPr>
        <w:t xml:space="preserve"> </w:t>
      </w:r>
      <w:r>
        <w:rPr>
          <w:i w:val="false"/>
          <w:iCs w:val="false"/>
        </w:rPr>
        <w:t>abilitat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să</w:t>
      </w:r>
      <w:r>
        <w:rPr>
          <w:i w:val="false"/>
          <w:iCs w:val="false"/>
          <w:spacing w:val="-2"/>
        </w:rPr>
        <w:t xml:space="preserve"> </w:t>
      </w:r>
      <w:r>
        <w:rPr>
          <w:i w:val="false"/>
          <w:iCs w:val="false"/>
        </w:rPr>
        <w:t>efectueze</w:t>
      </w:r>
      <w:r>
        <w:rPr>
          <w:i w:val="false"/>
          <w:iCs w:val="false"/>
          <w:spacing w:val="-2"/>
        </w:rPr>
        <w:t xml:space="preserve"> </w:t>
      </w:r>
      <w:r>
        <w:rPr>
          <w:i w:val="false"/>
          <w:iCs w:val="false"/>
        </w:rPr>
        <w:t>verificări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asupra</w:t>
      </w:r>
      <w:r>
        <w:rPr>
          <w:i w:val="false"/>
          <w:iCs w:val="false"/>
          <w:spacing w:val="-2"/>
        </w:rPr>
        <w:t xml:space="preserve"> </w:t>
      </w:r>
      <w:r>
        <w:rPr>
          <w:i w:val="false"/>
          <w:iCs w:val="false"/>
        </w:rPr>
        <w:t>activităţii</w:t>
      </w:r>
      <w:r>
        <w:rPr>
          <w:i w:val="false"/>
          <w:iCs w:val="false"/>
          <w:spacing w:val="-3"/>
        </w:rPr>
        <w:t xml:space="preserve"> </w:t>
      </w:r>
      <w:r>
        <w:rPr>
          <w:i w:val="false"/>
          <w:iCs w:val="false"/>
        </w:rPr>
        <w:t>acesteia.</w:t>
      </w:r>
    </w:p>
    <w:p>
      <w:pPr>
        <w:pStyle w:val="Corptext"/>
        <w:spacing w:lineRule="auto" w:line="312" w:before="1" w:after="0"/>
        <w:ind w:left="545" w:right="1439" w:firstLine="494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Prezenta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declaraţie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acoperă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prelucrarea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datelor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cu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caracter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personal,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până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la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expirarea</w:t>
      </w:r>
      <w:r>
        <w:rPr>
          <w:i w:val="false"/>
          <w:iCs w:val="false"/>
          <w:spacing w:val="-2"/>
        </w:rPr>
        <w:t xml:space="preserve"> </w:t>
      </w:r>
      <w:r>
        <w:rPr>
          <w:i w:val="false"/>
          <w:iCs w:val="false"/>
        </w:rPr>
        <w:t>obligațiilor contractuale și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a</w:t>
      </w:r>
      <w:r>
        <w:rPr>
          <w:i w:val="false"/>
          <w:iCs w:val="false"/>
          <w:spacing w:val="-3"/>
        </w:rPr>
        <w:t xml:space="preserve"> </w:t>
      </w:r>
      <w:r>
        <w:rPr>
          <w:i w:val="false"/>
          <w:iCs w:val="false"/>
        </w:rPr>
        <w:t>termenelor</w:t>
      </w:r>
      <w:r>
        <w:rPr>
          <w:i w:val="false"/>
          <w:iCs w:val="false"/>
          <w:spacing w:val="-1"/>
        </w:rPr>
        <w:t xml:space="preserve"> </w:t>
      </w:r>
      <w:r>
        <w:rPr>
          <w:i w:val="false"/>
          <w:iCs w:val="false"/>
        </w:rPr>
        <w:t>de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arhivare</w:t>
      </w:r>
      <w:r>
        <w:rPr>
          <w:i w:val="false"/>
          <w:iCs w:val="false"/>
          <w:spacing w:val="1"/>
        </w:rPr>
        <w:t xml:space="preserve"> </w:t>
      </w:r>
      <w:r>
        <w:rPr>
          <w:i w:val="false"/>
          <w:iCs w:val="false"/>
        </w:rPr>
        <w:t>legale.</w:t>
      </w:r>
    </w:p>
    <w:p>
      <w:pPr>
        <w:pStyle w:val="Corptex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Corptex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Corptex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Corptex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Corptex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Corptext"/>
        <w:ind w:left="545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Nume</w:t>
      </w:r>
      <w:r>
        <w:rPr>
          <w:i w:val="false"/>
          <w:iCs w:val="false"/>
          <w:spacing w:val="-2"/>
        </w:rPr>
        <w:t xml:space="preserve"> </w:t>
      </w:r>
      <w:r>
        <w:rPr>
          <w:i w:val="false"/>
          <w:iCs w:val="false"/>
        </w:rPr>
        <w:t>şi</w:t>
      </w:r>
      <w:r>
        <w:rPr>
          <w:i w:val="false"/>
          <w:iCs w:val="false"/>
          <w:spacing w:val="-2"/>
        </w:rPr>
        <w:t xml:space="preserve"> </w:t>
      </w:r>
      <w:r>
        <w:rPr>
          <w:i w:val="false"/>
          <w:iCs w:val="false"/>
        </w:rPr>
        <w:t>prenume:</w:t>
      </w:r>
    </w:p>
    <w:p>
      <w:pPr>
        <w:pStyle w:val="Corptex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Corptex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Corptext"/>
        <w:tabs>
          <w:tab w:val="clear" w:pos="720"/>
          <w:tab w:val="left" w:pos="7519" w:leader="none"/>
        </w:tabs>
        <w:ind w:left="545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Dată:</w:t>
        <w:tab/>
        <w:t>Semnătură:</w:t>
      </w:r>
    </w:p>
    <w:p>
      <w:pPr>
        <w:pStyle w:val="Corptext"/>
        <w:rPr>
          <w:i w:val="false"/>
          <w:i w:val="false"/>
          <w:iCs w:val="false"/>
          <w:sz w:val="20"/>
        </w:rPr>
      </w:pPr>
      <w:r>
        <w:rPr>
          <w:i w:val="false"/>
          <w:iCs w:val="false"/>
          <w:sz w:val="20"/>
        </w:rPr>
      </w:r>
    </w:p>
    <w:p>
      <w:pPr>
        <w:pStyle w:val="Corptext"/>
        <w:rPr>
          <w:sz w:val="20"/>
        </w:rPr>
      </w:pPr>
      <w:r>
        <w:rPr>
          <w:sz w:val="20"/>
        </w:rPr>
      </w:r>
    </w:p>
    <w:p>
      <w:pPr>
        <w:pStyle w:val="Corptext"/>
        <w:rPr>
          <w:sz w:val="20"/>
        </w:rPr>
      </w:pPr>
      <w:r>
        <w:rPr>
          <w:sz w:val="20"/>
        </w:rPr>
      </w:r>
    </w:p>
    <w:p>
      <w:pPr>
        <w:pStyle w:val="Corptext"/>
        <w:rPr>
          <w:sz w:val="20"/>
        </w:rPr>
      </w:pPr>
      <w:r>
        <w:rPr>
          <w:sz w:val="20"/>
        </w:rPr>
      </w:r>
    </w:p>
    <w:p>
      <w:pPr>
        <w:pStyle w:val="Corptext"/>
        <w:rPr>
          <w:sz w:val="20"/>
        </w:rPr>
      </w:pPr>
      <w:r>
        <w:rPr>
          <w:sz w:val="20"/>
        </w:rPr>
      </w:r>
    </w:p>
    <w:p>
      <w:pPr>
        <w:pStyle w:val="Corptext"/>
        <w:rPr>
          <w:sz w:val="20"/>
        </w:rPr>
      </w:pPr>
      <w:r>
        <w:rPr>
          <w:sz w:val="20"/>
        </w:rPr>
      </w:r>
    </w:p>
    <w:p>
      <w:pPr>
        <w:pStyle w:val="Corptext"/>
        <w:rPr>
          <w:sz w:val="20"/>
        </w:rPr>
      </w:pPr>
      <w:r>
        <w:rPr>
          <w:sz w:val="20"/>
        </w:rPr>
      </w:r>
    </w:p>
    <w:p>
      <w:pPr>
        <w:pStyle w:val="Normal"/>
        <w:spacing w:before="196" w:after="0"/>
        <w:ind w:right="1436" w:hanging="0"/>
        <w:jc w:val="right"/>
        <w:rPr>
          <w:b/>
          <w:b/>
          <w:sz w:val="24"/>
        </w:rPr>
      </w:pPr>
      <w:r>
        <w:rPr/>
        <w:t>Pagina</w:t>
      </w:r>
      <w:r>
        <w:rPr>
          <w:spacing w:val="-1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/>
        <w:t>din</w:t>
      </w:r>
      <w:r>
        <w:rPr>
          <w:spacing w:val="-4"/>
        </w:rPr>
        <w:t xml:space="preserve"> </w:t>
      </w:r>
      <w:r>
        <w:rPr>
          <w:b/>
          <w:sz w:val="24"/>
        </w:rPr>
        <w:t>1</w:t>
      </w:r>
    </w:p>
    <w:sectPr>
      <w:type w:val="continuous"/>
      <w:pgSz w:w="11906" w:h="16838"/>
      <w:pgMar w:left="1120" w:right="0" w:gutter="0" w:header="0" w:top="58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Ubuntu">
    <w:charset w:val="01"/>
    <w:family w:val="roman"/>
    <w:pitch w:val="variable"/>
  </w:font>
  <w:font w:name="Verdana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1870" w:hanging="416"/>
      </w:pPr>
      <w:rPr>
        <w:rFonts w:ascii="Verdana" w:hAnsi="Verdana" w:cs="Verdana" w:hint="default"/>
        <w:sz w:val="24"/>
        <w:szCs w:val="24"/>
        <w:w w:val="99"/>
        <w:lang w:val="ro-RO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70" w:hanging="416"/>
      </w:pPr>
      <w:rPr>
        <w:rFonts w:ascii="Symbol" w:hAnsi="Symbol" w:cs="Symbol" w:hint="default"/>
        <w:lang w:val="ro-RO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661" w:hanging="416"/>
      </w:pPr>
      <w:rPr>
        <w:rFonts w:ascii="Symbol" w:hAnsi="Symbol" w:cs="Symbol" w:hint="default"/>
        <w:lang w:val="ro-RO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551" w:hanging="416"/>
      </w:pPr>
      <w:rPr>
        <w:rFonts w:ascii="Symbol" w:hAnsi="Symbol" w:cs="Symbol" w:hint="default"/>
        <w:lang w:val="ro-RO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442" w:hanging="416"/>
      </w:pPr>
      <w:rPr>
        <w:rFonts w:ascii="Symbol" w:hAnsi="Symbol" w:cs="Symbol" w:hint="default"/>
        <w:lang w:val="ro-RO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33" w:hanging="416"/>
      </w:pPr>
      <w:rPr>
        <w:rFonts w:ascii="Symbol" w:hAnsi="Symbol" w:cs="Symbol" w:hint="default"/>
        <w:lang w:val="ro-RO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23" w:hanging="416"/>
      </w:pPr>
      <w:rPr>
        <w:rFonts w:ascii="Symbol" w:hAnsi="Symbol" w:cs="Symbol" w:hint="default"/>
        <w:lang w:val="ro-RO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14" w:hanging="416"/>
      </w:pPr>
      <w:rPr>
        <w:rFonts w:ascii="Symbol" w:hAnsi="Symbol" w:cs="Symbol" w:hint="default"/>
        <w:lang w:val="ro-RO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05" w:hanging="416"/>
      </w:pPr>
      <w:rPr>
        <w:rFonts w:ascii="Symbol" w:hAnsi="Symbol" w:cs="Symbol" w:hint="default"/>
        <w:lang w:val="ro-RO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hyphenationZone w:val="425"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e2d06"/>
    <w:rPr>
      <w:rFonts w:ascii="Tahoma" w:hAnsi="Tahoma" w:eastAsia="Calibri" w:cs="Tahoma"/>
      <w:sz w:val="16"/>
      <w:szCs w:val="16"/>
      <w:lang w:val="ro-RO"/>
    </w:rPr>
  </w:style>
  <w:style w:type="paragraph" w:styleId="Titlu">
    <w:name w:val="Titlu"/>
    <w:basedOn w:val="Normal"/>
    <w:next w:val="Corp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text">
    <w:name w:val="Body Text"/>
    <w:basedOn w:val="Normal"/>
    <w:uiPriority w:val="1"/>
    <w:qFormat/>
    <w:pPr/>
    <w:rPr>
      <w:i/>
      <w:iCs/>
      <w:sz w:val="24"/>
      <w:szCs w:val="24"/>
    </w:rPr>
  </w:style>
  <w:style w:type="paragraph" w:styleId="List">
    <w:name w:val="List"/>
    <w:basedOn w:val="Corptext"/>
    <w:pPr/>
    <w:rPr>
      <w:rFonts w:cs="Lohit Devanagari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itlugeneral">
    <w:name w:val="Title"/>
    <w:basedOn w:val="Normal"/>
    <w:uiPriority w:val="1"/>
    <w:qFormat/>
    <w:pPr>
      <w:spacing w:before="1" w:after="0"/>
      <w:ind w:left="4304" w:right="1873" w:hanging="3538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8" w:after="0"/>
      <w:ind w:left="1815" w:hanging="41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e2d0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LibreOffice/7.3.7.2$Linux_X86_64 LibreOffice_project/30$Build-2</Application>
  <AppVersion>15.0000</AppVersion>
  <Pages>1</Pages>
  <Words>165</Words>
  <Characters>928</Characters>
  <CharactersWithSpaces>1146</CharactersWithSpaces>
  <Paragraphs>21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2023-01-11T11:41:00Z</dcterms:created>
  <dc:creator>Manuela Radulescu</dc:creator>
  <dc:description/>
  <dc:language>ro-RO</dc:language>
  <cp:lastModifiedBy/>
  <dcterms:modified xsi:type="dcterms:W3CDTF">2023-01-15T22:04:50Z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2023-01-11T00:00:00Z</vt:filetime>
  </property>
</Properties>
</file>