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9003AF">
        <w:rPr>
          <w:b/>
          <w:lang w:val="it-IT"/>
        </w:rPr>
        <w:t>24 / 17</w:t>
      </w:r>
      <w:r w:rsidR="00641E3D">
        <w:rPr>
          <w:b/>
          <w:lang w:val="it-IT"/>
        </w:rPr>
        <w:t>.09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9003AF" w:rsidRPr="00BA4EF5" w:rsidRDefault="009003AF" w:rsidP="009003AF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BA4EF5">
        <w:rPr>
          <w:i/>
          <w:lang w:val="ro-RO"/>
        </w:rPr>
        <w:t xml:space="preserve">Metodologiei – cadru privind mobilitatea personalului didactic de predare pentru anul școlar  2024 – 2025, </w:t>
      </w:r>
      <w:r w:rsidRPr="00BA4EF5">
        <w:rPr>
          <w:lang w:val="ro-RO"/>
        </w:rPr>
        <w:t>aprobată</w:t>
      </w:r>
      <w:r>
        <w:rPr>
          <w:lang w:val="ro-RO"/>
        </w:rPr>
        <w:t xml:space="preserve"> prin Ordinul M.E. nr.6877/2023</w:t>
      </w: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9003AF">
        <w:rPr>
          <w:b/>
          <w:lang w:val="it-IT"/>
        </w:rPr>
        <w:t>trunit în ședința din data de 17</w:t>
      </w:r>
      <w:r w:rsidR="00641E3D">
        <w:rPr>
          <w:b/>
          <w:lang w:val="it-IT"/>
        </w:rPr>
        <w:t>.09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6B63D6" w:rsidRDefault="006B63D6" w:rsidP="00B857B7">
      <w:pPr>
        <w:rPr>
          <w:b/>
          <w:lang w:val="it-IT"/>
        </w:rPr>
      </w:pPr>
    </w:p>
    <w:p w:rsidR="00B857B7" w:rsidRDefault="00B857B7" w:rsidP="009A1BD6">
      <w:pPr>
        <w:jc w:val="center"/>
        <w:rPr>
          <w:b/>
          <w:lang w:val="it-IT"/>
        </w:rPr>
      </w:pPr>
    </w:p>
    <w:p w:rsidR="00A33BF4" w:rsidRDefault="0095731B" w:rsidP="00215A3C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C71C7B">
        <w:rPr>
          <w:lang w:val="fr-BE"/>
        </w:rPr>
        <w:t>prezintă</w:t>
      </w:r>
      <w:proofErr w:type="spellEnd"/>
      <w:r w:rsidR="00C71C7B">
        <w:rPr>
          <w:lang w:val="fr-BE"/>
        </w:rPr>
        <w:t xml:space="preserve"> </w:t>
      </w:r>
      <w:proofErr w:type="spellStart"/>
      <w:r w:rsidR="00C71C7B">
        <w:rPr>
          <w:lang w:val="fr-BE"/>
        </w:rPr>
        <w:t>și</w:t>
      </w:r>
      <w:proofErr w:type="spellEnd"/>
      <w:r w:rsidR="00C71C7B">
        <w:rPr>
          <w:lang w:val="fr-BE"/>
        </w:rPr>
        <w:t xml:space="preserve"> se </w:t>
      </w:r>
      <w:proofErr w:type="spellStart"/>
      <w:r w:rsidR="00C71C7B">
        <w:rPr>
          <w:lang w:val="fr-BE"/>
        </w:rPr>
        <w:t>aprobă</w:t>
      </w:r>
      <w:proofErr w:type="spellEnd"/>
      <w:r w:rsidR="00D87BD6">
        <w:rPr>
          <w:lang w:val="fr-BE"/>
        </w:rPr>
        <w:t xml:space="preserve"> </w:t>
      </w:r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comisia</w:t>
      </w:r>
      <w:proofErr w:type="spellEnd"/>
      <w:r w:rsidR="009003AF">
        <w:rPr>
          <w:lang w:val="fr-BE"/>
        </w:rPr>
        <w:t xml:space="preserve"> de </w:t>
      </w:r>
      <w:proofErr w:type="spellStart"/>
      <w:r w:rsidR="009003AF">
        <w:rPr>
          <w:lang w:val="fr-BE"/>
        </w:rPr>
        <w:t>organizare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și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desfășurare</w:t>
      </w:r>
      <w:proofErr w:type="spellEnd"/>
      <w:r w:rsidR="009003AF">
        <w:rPr>
          <w:lang w:val="fr-BE"/>
        </w:rPr>
        <w:t xml:space="preserve"> a </w:t>
      </w:r>
      <w:proofErr w:type="spellStart"/>
      <w:r w:rsidR="009003AF">
        <w:rPr>
          <w:lang w:val="fr-BE"/>
        </w:rPr>
        <w:t>concursului</w:t>
      </w:r>
      <w:proofErr w:type="spellEnd"/>
      <w:r w:rsidR="009003AF">
        <w:rPr>
          <w:lang w:val="fr-BE"/>
        </w:rPr>
        <w:t xml:space="preserve"> la </w:t>
      </w:r>
      <w:proofErr w:type="spellStart"/>
      <w:r w:rsidR="009003AF">
        <w:rPr>
          <w:lang w:val="fr-BE"/>
        </w:rPr>
        <w:t>nivelul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unității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pentru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suplinirea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postului</w:t>
      </w:r>
      <w:proofErr w:type="spellEnd"/>
      <w:r w:rsidR="009003AF">
        <w:rPr>
          <w:lang w:val="fr-BE"/>
        </w:rPr>
        <w:t xml:space="preserve"> de </w:t>
      </w:r>
      <w:proofErr w:type="spellStart"/>
      <w:r w:rsidR="009003AF">
        <w:rPr>
          <w:lang w:val="fr-BE"/>
        </w:rPr>
        <w:t>educator</w:t>
      </w:r>
      <w:proofErr w:type="spellEnd"/>
      <w:r w:rsidR="009003AF">
        <w:rPr>
          <w:lang w:val="fr-BE"/>
        </w:rPr>
        <w:t xml:space="preserve"> de la </w:t>
      </w:r>
      <w:proofErr w:type="spellStart"/>
      <w:r w:rsidR="009003AF">
        <w:rPr>
          <w:lang w:val="fr-BE"/>
        </w:rPr>
        <w:t>Grădinița</w:t>
      </w:r>
      <w:proofErr w:type="spellEnd"/>
      <w:r w:rsidR="009003AF">
        <w:rPr>
          <w:lang w:val="fr-BE"/>
        </w:rPr>
        <w:t xml:space="preserve"> Program </w:t>
      </w:r>
      <w:proofErr w:type="spellStart"/>
      <w:r w:rsidR="009003AF">
        <w:rPr>
          <w:lang w:val="fr-BE"/>
        </w:rPr>
        <w:t>Prelungit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Niculești</w:t>
      </w:r>
      <w:proofErr w:type="spellEnd"/>
      <w:r w:rsidR="009003AF">
        <w:rPr>
          <w:lang w:val="fr-BE"/>
        </w:rPr>
        <w:t>:</w:t>
      </w:r>
    </w:p>
    <w:p w:rsidR="009003AF" w:rsidRDefault="009003AF" w:rsidP="009003AF">
      <w:pPr>
        <w:pStyle w:val="Listparagraf"/>
        <w:numPr>
          <w:ilvl w:val="0"/>
          <w:numId w:val="23"/>
        </w:numPr>
        <w:rPr>
          <w:lang w:val="fr-BE"/>
        </w:rPr>
      </w:pPr>
      <w:proofErr w:type="spellStart"/>
      <w:r>
        <w:rPr>
          <w:lang w:val="fr-BE"/>
        </w:rPr>
        <w:t>Președinte</w:t>
      </w:r>
      <w:proofErr w:type="spellEnd"/>
      <w:r>
        <w:rPr>
          <w:lang w:val="fr-BE"/>
        </w:rPr>
        <w:t xml:space="preserve">: </w:t>
      </w:r>
      <w:proofErr w:type="spellStart"/>
      <w:r>
        <w:rPr>
          <w:lang w:val="fr-BE"/>
        </w:rPr>
        <w:t>Brîncoveanu</w:t>
      </w:r>
      <w:proofErr w:type="spellEnd"/>
      <w:r>
        <w:rPr>
          <w:lang w:val="fr-BE"/>
        </w:rPr>
        <w:t xml:space="preserve"> Gabriela</w:t>
      </w:r>
    </w:p>
    <w:p w:rsidR="009003AF" w:rsidRDefault="009003AF" w:rsidP="009003AF">
      <w:pPr>
        <w:pStyle w:val="Listparagraf"/>
        <w:numPr>
          <w:ilvl w:val="0"/>
          <w:numId w:val="23"/>
        </w:numPr>
        <w:rPr>
          <w:lang w:val="fr-BE"/>
        </w:rPr>
      </w:pPr>
      <w:proofErr w:type="spellStart"/>
      <w:r>
        <w:rPr>
          <w:lang w:val="fr-BE"/>
        </w:rPr>
        <w:t>Secretar</w:t>
      </w:r>
      <w:proofErr w:type="spellEnd"/>
      <w:r>
        <w:rPr>
          <w:lang w:val="fr-BE"/>
        </w:rPr>
        <w:t xml:space="preserve">: </w:t>
      </w:r>
      <w:proofErr w:type="spellStart"/>
      <w:r>
        <w:rPr>
          <w:lang w:val="fr-BE"/>
        </w:rPr>
        <w:t>Zagoneanu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Iuliana</w:t>
      </w:r>
      <w:proofErr w:type="spellEnd"/>
    </w:p>
    <w:p w:rsidR="00BB17A2" w:rsidRPr="001B5BFE" w:rsidRDefault="009003AF" w:rsidP="001B5BFE">
      <w:pPr>
        <w:pStyle w:val="Listparagraf"/>
        <w:numPr>
          <w:ilvl w:val="0"/>
          <w:numId w:val="23"/>
        </w:numPr>
        <w:rPr>
          <w:lang w:val="fr-BE"/>
        </w:rPr>
      </w:pPr>
      <w:proofErr w:type="spellStart"/>
      <w:r>
        <w:rPr>
          <w:lang w:val="fr-BE"/>
        </w:rPr>
        <w:t>Membrii</w:t>
      </w:r>
      <w:proofErr w:type="spellEnd"/>
      <w:r>
        <w:rPr>
          <w:lang w:val="fr-BE"/>
        </w:rPr>
        <w:t xml:space="preserve">: Dumitru </w:t>
      </w:r>
      <w:proofErr w:type="spellStart"/>
      <w:r>
        <w:rPr>
          <w:lang w:val="fr-BE"/>
        </w:rPr>
        <w:t>Dorina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Savu</w:t>
      </w:r>
      <w:proofErr w:type="spellEnd"/>
      <w:r>
        <w:rPr>
          <w:lang w:val="fr-BE"/>
        </w:rPr>
        <w:t xml:space="preserve"> Elena </w:t>
      </w:r>
      <w:proofErr w:type="spellStart"/>
      <w:r>
        <w:rPr>
          <w:lang w:val="fr-BE"/>
        </w:rPr>
        <w:t>Mădălina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Neagu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Mioara</w:t>
      </w:r>
      <w:proofErr w:type="spellEnd"/>
      <w:r>
        <w:rPr>
          <w:lang w:val="fr-BE"/>
        </w:rPr>
        <w:t>.</w:t>
      </w:r>
      <w:r w:rsidRPr="009003AF">
        <w:rPr>
          <w:lang w:val="fr-BE"/>
        </w:rPr>
        <w:t xml:space="preserve"> </w:t>
      </w:r>
    </w:p>
    <w:p w:rsidR="00A33BF4" w:rsidRDefault="00A33BF4" w:rsidP="00A33BF4">
      <w:pPr>
        <w:pStyle w:val="Listparagraf"/>
        <w:rPr>
          <w:lang w:val="fr-BE"/>
        </w:rPr>
      </w:pPr>
    </w:p>
    <w:p w:rsidR="001B5BFE" w:rsidRDefault="00641E3D" w:rsidP="00641E3D">
      <w:pPr>
        <w:rPr>
          <w:lang w:val="fr-BE"/>
        </w:rPr>
      </w:pPr>
      <w:r>
        <w:rPr>
          <w:b/>
          <w:lang w:val="fr-BE"/>
        </w:rPr>
        <w:t>A</w:t>
      </w:r>
      <w:r w:rsidR="001B5BFE">
        <w:rPr>
          <w:b/>
          <w:lang w:val="fr-BE"/>
        </w:rPr>
        <w:t>rt. 2</w:t>
      </w:r>
      <w:r>
        <w:rPr>
          <w:b/>
          <w:lang w:val="fr-BE"/>
        </w:rPr>
        <w:t xml:space="preserve"> </w:t>
      </w:r>
      <w:r w:rsidR="009003AF">
        <w:rPr>
          <w:lang w:val="fr-BE"/>
        </w:rPr>
        <w:t xml:space="preserve">Se </w:t>
      </w:r>
      <w:proofErr w:type="spellStart"/>
      <w:r w:rsidR="009003AF">
        <w:rPr>
          <w:lang w:val="fr-BE"/>
        </w:rPr>
        <w:t>prezintă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și</w:t>
      </w:r>
      <w:proofErr w:type="spellEnd"/>
      <w:r w:rsidR="009003AF">
        <w:rPr>
          <w:lang w:val="fr-BE"/>
        </w:rPr>
        <w:t xml:space="preserve"> se </w:t>
      </w:r>
      <w:proofErr w:type="spellStart"/>
      <w:r w:rsidR="009003AF">
        <w:rPr>
          <w:lang w:val="fr-BE"/>
        </w:rPr>
        <w:t>aprobă</w:t>
      </w:r>
      <w:proofErr w:type="spellEnd"/>
      <w:r w:rsidR="009003AF">
        <w:rPr>
          <w:lang w:val="fr-BE"/>
        </w:rPr>
        <w:t xml:space="preserve"> </w:t>
      </w:r>
      <w:proofErr w:type="spellStart"/>
      <w:r w:rsidR="00E51EAD">
        <w:rPr>
          <w:lang w:val="fr-BE"/>
        </w:rPr>
        <w:t>următoarele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comisii</w:t>
      </w:r>
      <w:proofErr w:type="spellEnd"/>
      <w:r w:rsidR="001B5BFE">
        <w:rPr>
          <w:lang w:val="fr-BE"/>
        </w:rPr>
        <w:t xml:space="preserve"> </w:t>
      </w:r>
      <w:proofErr w:type="spellStart"/>
      <w:r w:rsidR="001B5BFE">
        <w:rPr>
          <w:lang w:val="fr-BE"/>
        </w:rPr>
        <w:t>necesare</w:t>
      </w:r>
      <w:proofErr w:type="spellEnd"/>
      <w:r w:rsidR="001B5BFE">
        <w:rPr>
          <w:lang w:val="fr-BE"/>
        </w:rPr>
        <w:t xml:space="preserve"> </w:t>
      </w:r>
      <w:proofErr w:type="spellStart"/>
      <w:r w:rsidR="001B5BFE">
        <w:rPr>
          <w:lang w:val="fr-BE"/>
        </w:rPr>
        <w:t>desfășurarii</w:t>
      </w:r>
      <w:proofErr w:type="spellEnd"/>
      <w:r w:rsidR="001B5BFE">
        <w:rPr>
          <w:lang w:val="fr-BE"/>
        </w:rPr>
        <w:t xml:space="preserve"> </w:t>
      </w:r>
      <w:proofErr w:type="spellStart"/>
      <w:r w:rsidR="001B5BFE">
        <w:rPr>
          <w:lang w:val="fr-BE"/>
        </w:rPr>
        <w:t>examenului</w:t>
      </w:r>
      <w:proofErr w:type="spellEnd"/>
      <w:r w:rsidR="001B5BFE">
        <w:rPr>
          <w:lang w:val="fr-BE"/>
        </w:rPr>
        <w:t xml:space="preserve"> de </w:t>
      </w:r>
      <w:proofErr w:type="spellStart"/>
      <w:r w:rsidR="001B5BFE">
        <w:rPr>
          <w:lang w:val="fr-BE"/>
        </w:rPr>
        <w:t>suplinire</w:t>
      </w:r>
      <w:proofErr w:type="spellEnd"/>
      <w:r w:rsidR="001B5BFE">
        <w:rPr>
          <w:lang w:val="fr-BE"/>
        </w:rPr>
        <w:t xml:space="preserve"> la </w:t>
      </w:r>
      <w:proofErr w:type="spellStart"/>
      <w:r w:rsidR="001B5BFE">
        <w:rPr>
          <w:lang w:val="fr-BE"/>
        </w:rPr>
        <w:t>nivelul</w:t>
      </w:r>
      <w:proofErr w:type="spellEnd"/>
      <w:r w:rsidR="001B5BFE">
        <w:rPr>
          <w:lang w:val="fr-BE"/>
        </w:rPr>
        <w:t xml:space="preserve"> </w:t>
      </w:r>
      <w:proofErr w:type="spellStart"/>
      <w:r w:rsidR="001B5BFE">
        <w:rPr>
          <w:lang w:val="fr-BE"/>
        </w:rPr>
        <w:t>unității</w:t>
      </w:r>
      <w:proofErr w:type="spellEnd"/>
      <w:r w:rsidR="00E51EAD">
        <w:rPr>
          <w:lang w:val="fr-BE"/>
        </w:rPr>
        <w:t>:</w:t>
      </w:r>
    </w:p>
    <w:p w:rsidR="00641E3D" w:rsidRPr="001B5BFE" w:rsidRDefault="00E51EAD" w:rsidP="001B5BFE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 w:rsidRPr="001B5BFE">
        <w:rPr>
          <w:lang w:val="fr-BE"/>
        </w:rPr>
        <w:t>C</w:t>
      </w:r>
      <w:r w:rsidR="009003AF" w:rsidRPr="001B5BFE">
        <w:rPr>
          <w:lang w:val="fr-BE"/>
        </w:rPr>
        <w:t>omisia</w:t>
      </w:r>
      <w:proofErr w:type="spellEnd"/>
      <w:r w:rsidR="009003AF" w:rsidRPr="001B5BFE">
        <w:rPr>
          <w:lang w:val="fr-BE"/>
        </w:rPr>
        <w:t xml:space="preserve"> </w:t>
      </w:r>
      <w:proofErr w:type="gramStart"/>
      <w:r w:rsidR="009003AF" w:rsidRPr="001B5BFE">
        <w:rPr>
          <w:lang w:val="fr-BE"/>
        </w:rPr>
        <w:t xml:space="preserve">de </w:t>
      </w:r>
      <w:proofErr w:type="spellStart"/>
      <w:r w:rsidR="009003AF" w:rsidRPr="001B5BFE">
        <w:rPr>
          <w:lang w:val="fr-BE"/>
        </w:rPr>
        <w:t>elaborare</w:t>
      </w:r>
      <w:proofErr w:type="spellEnd"/>
      <w:proofErr w:type="gramEnd"/>
      <w:r w:rsidR="009003AF" w:rsidRPr="001B5BFE">
        <w:rPr>
          <w:lang w:val="fr-BE"/>
        </w:rPr>
        <w:t xml:space="preserve"> a </w:t>
      </w:r>
      <w:proofErr w:type="spellStart"/>
      <w:r w:rsidR="009003AF" w:rsidRPr="001B5BFE">
        <w:rPr>
          <w:lang w:val="fr-BE"/>
        </w:rPr>
        <w:t>subiectelor</w:t>
      </w:r>
      <w:proofErr w:type="spellEnd"/>
      <w:r w:rsidR="00B857B7" w:rsidRPr="001B5BFE">
        <w:rPr>
          <w:lang w:val="fr-BE"/>
        </w:rPr>
        <w:t>:</w:t>
      </w:r>
      <w:r w:rsidR="00BB17A2" w:rsidRPr="001B5BFE">
        <w:rPr>
          <w:lang w:val="fr-BE"/>
        </w:rPr>
        <w:t xml:space="preserve"> </w:t>
      </w:r>
    </w:p>
    <w:p w:rsidR="009003AF" w:rsidRPr="001B5BFE" w:rsidRDefault="009003AF" w:rsidP="001B5BFE">
      <w:pPr>
        <w:rPr>
          <w:lang w:val="fr-BE"/>
        </w:rPr>
      </w:pPr>
      <w:proofErr w:type="spellStart"/>
      <w:r w:rsidRPr="001B5BFE">
        <w:rPr>
          <w:lang w:val="fr-BE"/>
        </w:rPr>
        <w:t>Președinte</w:t>
      </w:r>
      <w:proofErr w:type="spellEnd"/>
      <w:r w:rsidRPr="001B5BFE">
        <w:rPr>
          <w:lang w:val="fr-BE"/>
        </w:rPr>
        <w:t xml:space="preserve">: </w:t>
      </w:r>
      <w:proofErr w:type="spellStart"/>
      <w:r w:rsidRPr="001B5BFE">
        <w:rPr>
          <w:lang w:val="fr-BE"/>
        </w:rPr>
        <w:t>Cega</w:t>
      </w:r>
      <w:proofErr w:type="spellEnd"/>
      <w:r w:rsidRPr="001B5BFE">
        <w:rPr>
          <w:lang w:val="fr-BE"/>
        </w:rPr>
        <w:t xml:space="preserve"> Gina</w:t>
      </w:r>
    </w:p>
    <w:p w:rsidR="009003AF" w:rsidRPr="001B5BFE" w:rsidRDefault="009003AF" w:rsidP="001B5BFE">
      <w:pPr>
        <w:rPr>
          <w:lang w:val="fr-BE"/>
        </w:rPr>
      </w:pPr>
      <w:proofErr w:type="spellStart"/>
      <w:r w:rsidRPr="001B5BFE">
        <w:rPr>
          <w:lang w:val="fr-BE"/>
        </w:rPr>
        <w:t>Secretar</w:t>
      </w:r>
      <w:proofErr w:type="spellEnd"/>
      <w:r w:rsidRPr="001B5BFE">
        <w:rPr>
          <w:lang w:val="fr-BE"/>
        </w:rPr>
        <w:t xml:space="preserve">: </w:t>
      </w:r>
      <w:proofErr w:type="spellStart"/>
      <w:r w:rsidRPr="001B5BFE">
        <w:rPr>
          <w:lang w:val="fr-BE"/>
        </w:rPr>
        <w:t>Ghiță</w:t>
      </w:r>
      <w:proofErr w:type="spellEnd"/>
      <w:r w:rsidRPr="001B5BFE">
        <w:rPr>
          <w:lang w:val="fr-BE"/>
        </w:rPr>
        <w:t xml:space="preserve"> Claudia</w:t>
      </w:r>
    </w:p>
    <w:p w:rsidR="001B5BFE" w:rsidRDefault="009003AF" w:rsidP="001B5BFE">
      <w:pPr>
        <w:rPr>
          <w:lang w:val="fr-BE"/>
        </w:rPr>
      </w:pPr>
      <w:proofErr w:type="spellStart"/>
      <w:r w:rsidRPr="001B5BFE">
        <w:rPr>
          <w:lang w:val="fr-BE"/>
        </w:rPr>
        <w:t>Membrii</w:t>
      </w:r>
      <w:proofErr w:type="spellEnd"/>
      <w:r w:rsidRPr="001B5BFE">
        <w:rPr>
          <w:lang w:val="fr-BE"/>
        </w:rPr>
        <w:t>:</w:t>
      </w:r>
      <w:r w:rsidR="001B5BFE">
        <w:rPr>
          <w:lang w:val="fr-BE"/>
        </w:rPr>
        <w:t xml:space="preserve"> </w:t>
      </w:r>
      <w:proofErr w:type="spellStart"/>
      <w:r w:rsidR="001B5BFE">
        <w:rPr>
          <w:lang w:val="fr-BE"/>
        </w:rPr>
        <w:t>Mușat</w:t>
      </w:r>
      <w:proofErr w:type="spellEnd"/>
      <w:r w:rsidR="001B5BFE">
        <w:rPr>
          <w:lang w:val="fr-BE"/>
        </w:rPr>
        <w:t xml:space="preserve"> Florina </w:t>
      </w:r>
      <w:proofErr w:type="spellStart"/>
      <w:r w:rsidR="001B5BFE">
        <w:rPr>
          <w:lang w:val="fr-BE"/>
        </w:rPr>
        <w:t>Roxana</w:t>
      </w:r>
      <w:proofErr w:type="spellEnd"/>
      <w:r w:rsidR="001B5BFE">
        <w:rPr>
          <w:lang w:val="fr-BE"/>
        </w:rPr>
        <w:t xml:space="preserve">, </w:t>
      </w:r>
      <w:proofErr w:type="spellStart"/>
      <w:r w:rsidR="001B5BFE">
        <w:rPr>
          <w:lang w:val="fr-BE"/>
        </w:rPr>
        <w:t>Chiorniță</w:t>
      </w:r>
      <w:proofErr w:type="spellEnd"/>
      <w:r w:rsidRPr="001B5BFE">
        <w:rPr>
          <w:lang w:val="fr-BE"/>
        </w:rPr>
        <w:t xml:space="preserve"> </w:t>
      </w:r>
      <w:proofErr w:type="spellStart"/>
      <w:r w:rsidRPr="001B5BFE">
        <w:rPr>
          <w:lang w:val="fr-BE"/>
        </w:rPr>
        <w:t>Georgiana</w:t>
      </w:r>
      <w:proofErr w:type="spellEnd"/>
      <w:r w:rsidRPr="001B5BFE">
        <w:rPr>
          <w:lang w:val="fr-BE"/>
        </w:rPr>
        <w:t xml:space="preserve"> Diana</w:t>
      </w:r>
    </w:p>
    <w:p w:rsidR="001B5BFE" w:rsidRDefault="001B5BFE" w:rsidP="001B5BFE">
      <w:pPr>
        <w:rPr>
          <w:lang w:val="fr-BE"/>
        </w:rPr>
      </w:pPr>
    </w:p>
    <w:p w:rsidR="001B5BFE" w:rsidRPr="001B5BFE" w:rsidRDefault="00E51EAD" w:rsidP="001B5BFE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 w:rsidRPr="001B5BFE">
        <w:rPr>
          <w:lang w:val="fr-BE"/>
        </w:rPr>
        <w:t>Comisia</w:t>
      </w:r>
      <w:proofErr w:type="spellEnd"/>
      <w:r w:rsidRPr="001B5BFE">
        <w:rPr>
          <w:lang w:val="fr-BE"/>
        </w:rPr>
        <w:t xml:space="preserve"> de </w:t>
      </w:r>
      <w:proofErr w:type="spellStart"/>
      <w:r w:rsidRPr="001B5BFE">
        <w:rPr>
          <w:lang w:val="fr-BE"/>
        </w:rPr>
        <w:t>corectare</w:t>
      </w:r>
      <w:proofErr w:type="spellEnd"/>
      <w:r w:rsidRPr="001B5BFE">
        <w:rPr>
          <w:lang w:val="fr-BE"/>
        </w:rPr>
        <w:t xml:space="preserve"> a </w:t>
      </w:r>
      <w:proofErr w:type="spellStart"/>
      <w:r w:rsidRPr="001B5BFE">
        <w:rPr>
          <w:lang w:val="fr-BE"/>
        </w:rPr>
        <w:t>lucrărilor</w:t>
      </w:r>
      <w:proofErr w:type="spellEnd"/>
      <w:r w:rsidRPr="001B5BFE">
        <w:rPr>
          <w:lang w:val="fr-BE"/>
        </w:rPr>
        <w:t>:</w:t>
      </w:r>
    </w:p>
    <w:p w:rsidR="001B5BFE" w:rsidRDefault="00E51EAD" w:rsidP="001B5BFE">
      <w:pPr>
        <w:rPr>
          <w:lang w:val="fr-BE"/>
        </w:rPr>
      </w:pPr>
      <w:proofErr w:type="spellStart"/>
      <w:r w:rsidRPr="001B5BFE">
        <w:rPr>
          <w:lang w:val="fr-BE"/>
        </w:rPr>
        <w:t>Președinte</w:t>
      </w:r>
      <w:proofErr w:type="spellEnd"/>
      <w:r w:rsidRPr="001B5BFE">
        <w:rPr>
          <w:lang w:val="fr-BE"/>
        </w:rPr>
        <w:t xml:space="preserve"> : </w:t>
      </w:r>
      <w:proofErr w:type="spellStart"/>
      <w:r w:rsidRPr="001B5BFE">
        <w:rPr>
          <w:lang w:val="fr-BE"/>
        </w:rPr>
        <w:t>Dorobanțu</w:t>
      </w:r>
      <w:proofErr w:type="spellEnd"/>
      <w:r w:rsidRPr="001B5BFE">
        <w:rPr>
          <w:lang w:val="fr-BE"/>
        </w:rPr>
        <w:t xml:space="preserve"> Adrian</w:t>
      </w:r>
    </w:p>
    <w:p w:rsidR="00E51EAD" w:rsidRDefault="00E51EAD" w:rsidP="001B5BFE">
      <w:pPr>
        <w:rPr>
          <w:lang w:val="fr-BE"/>
        </w:rPr>
      </w:pPr>
      <w:proofErr w:type="spellStart"/>
      <w:r>
        <w:rPr>
          <w:lang w:val="fr-BE"/>
        </w:rPr>
        <w:t>Secretar</w:t>
      </w:r>
      <w:proofErr w:type="spellEnd"/>
      <w:r>
        <w:rPr>
          <w:lang w:val="fr-BE"/>
        </w:rPr>
        <w:t xml:space="preserve"> : Dumitru </w:t>
      </w:r>
      <w:proofErr w:type="spellStart"/>
      <w:r>
        <w:rPr>
          <w:lang w:val="fr-BE"/>
        </w:rPr>
        <w:t>Dorina</w:t>
      </w:r>
      <w:proofErr w:type="spellEnd"/>
    </w:p>
    <w:p w:rsidR="001B5BFE" w:rsidRDefault="00E51EAD" w:rsidP="00E51EAD">
      <w:pPr>
        <w:rPr>
          <w:lang w:val="fr-BE"/>
        </w:rPr>
      </w:pPr>
      <w:proofErr w:type="spellStart"/>
      <w:r>
        <w:rPr>
          <w:lang w:val="fr-BE"/>
        </w:rPr>
        <w:t>Membrii</w:t>
      </w:r>
      <w:proofErr w:type="spellEnd"/>
      <w:r>
        <w:rPr>
          <w:lang w:val="fr-BE"/>
        </w:rPr>
        <w:t xml:space="preserve"> : Dumitru </w:t>
      </w:r>
      <w:proofErr w:type="spellStart"/>
      <w:r>
        <w:rPr>
          <w:lang w:val="fr-BE"/>
        </w:rPr>
        <w:t>Anca</w:t>
      </w:r>
      <w:proofErr w:type="spellEnd"/>
      <w:r>
        <w:rPr>
          <w:lang w:val="fr-BE"/>
        </w:rPr>
        <w:t xml:space="preserve"> Ileana, </w:t>
      </w:r>
      <w:proofErr w:type="spellStart"/>
      <w:r>
        <w:rPr>
          <w:lang w:val="fr-BE"/>
        </w:rPr>
        <w:t>Puțaru</w:t>
      </w:r>
      <w:proofErr w:type="spellEnd"/>
      <w:r>
        <w:rPr>
          <w:lang w:val="fr-BE"/>
        </w:rPr>
        <w:t xml:space="preserve"> Dana Claudia</w:t>
      </w:r>
    </w:p>
    <w:p w:rsidR="00E51EAD" w:rsidRPr="001B5BFE" w:rsidRDefault="00E51EAD" w:rsidP="001B5BFE">
      <w:pPr>
        <w:pStyle w:val="Listparagraf"/>
        <w:numPr>
          <w:ilvl w:val="0"/>
          <w:numId w:val="22"/>
        </w:numPr>
        <w:rPr>
          <w:lang w:val="fr-BE"/>
        </w:rPr>
      </w:pPr>
      <w:bookmarkStart w:id="0" w:name="_GoBack"/>
      <w:bookmarkEnd w:id="0"/>
      <w:proofErr w:type="spellStart"/>
      <w:r w:rsidRPr="001B5BFE">
        <w:rPr>
          <w:lang w:val="fr-BE"/>
        </w:rPr>
        <w:lastRenderedPageBreak/>
        <w:t>Comisia</w:t>
      </w:r>
      <w:proofErr w:type="spellEnd"/>
      <w:r w:rsidRPr="001B5BFE">
        <w:rPr>
          <w:lang w:val="fr-BE"/>
        </w:rPr>
        <w:t xml:space="preserve"> de </w:t>
      </w:r>
      <w:proofErr w:type="spellStart"/>
      <w:r w:rsidRPr="001B5BFE">
        <w:rPr>
          <w:lang w:val="fr-BE"/>
        </w:rPr>
        <w:t>contestații</w:t>
      </w:r>
      <w:proofErr w:type="spellEnd"/>
      <w:r w:rsidRPr="001B5BFE">
        <w:rPr>
          <w:lang w:val="fr-BE"/>
        </w:rPr>
        <w:t> :</w:t>
      </w:r>
    </w:p>
    <w:p w:rsidR="00E51EAD" w:rsidRDefault="00E51EAD" w:rsidP="00E51EAD">
      <w:pPr>
        <w:rPr>
          <w:lang w:val="fr-BE"/>
        </w:rPr>
      </w:pPr>
      <w:proofErr w:type="spellStart"/>
      <w:r>
        <w:rPr>
          <w:lang w:val="fr-BE"/>
        </w:rPr>
        <w:t>Președinte</w:t>
      </w:r>
      <w:proofErr w:type="spellEnd"/>
      <w:r>
        <w:rPr>
          <w:lang w:val="fr-BE"/>
        </w:rPr>
        <w:t> :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Calofir</w:t>
      </w:r>
      <w:proofErr w:type="spellEnd"/>
      <w:r>
        <w:rPr>
          <w:lang w:val="fr-BE"/>
        </w:rPr>
        <w:t xml:space="preserve"> Cornel </w:t>
      </w:r>
      <w:proofErr w:type="spellStart"/>
      <w:r>
        <w:rPr>
          <w:lang w:val="fr-BE"/>
        </w:rPr>
        <w:t>Dragoș</w:t>
      </w:r>
      <w:proofErr w:type="spellEnd"/>
    </w:p>
    <w:p w:rsidR="00E51EAD" w:rsidRDefault="00E51EAD" w:rsidP="00E51EAD">
      <w:pPr>
        <w:rPr>
          <w:lang w:val="fr-BE"/>
        </w:rPr>
      </w:pPr>
      <w:proofErr w:type="spellStart"/>
      <w:r>
        <w:rPr>
          <w:lang w:val="fr-BE"/>
        </w:rPr>
        <w:t>Secretar</w:t>
      </w:r>
      <w:proofErr w:type="spellEnd"/>
      <w:r>
        <w:rPr>
          <w:lang w:val="fr-BE"/>
        </w:rPr>
        <w:t> :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Stoicescu</w:t>
      </w:r>
      <w:proofErr w:type="spellEnd"/>
      <w:r>
        <w:rPr>
          <w:lang w:val="fr-BE"/>
        </w:rPr>
        <w:t xml:space="preserve"> Marius </w:t>
      </w:r>
      <w:proofErr w:type="spellStart"/>
      <w:r>
        <w:rPr>
          <w:lang w:val="fr-BE"/>
        </w:rPr>
        <w:t>Silviu</w:t>
      </w:r>
      <w:proofErr w:type="spellEnd"/>
    </w:p>
    <w:p w:rsidR="00E51EAD" w:rsidRDefault="00E51EAD" w:rsidP="00E51EAD">
      <w:pPr>
        <w:rPr>
          <w:lang w:val="fr-BE"/>
        </w:rPr>
      </w:pPr>
      <w:proofErr w:type="spellStart"/>
      <w:r>
        <w:rPr>
          <w:lang w:val="fr-BE"/>
        </w:rPr>
        <w:t>Membrii</w:t>
      </w:r>
      <w:proofErr w:type="spellEnd"/>
      <w:r>
        <w:rPr>
          <w:lang w:val="fr-BE"/>
        </w:rPr>
        <w:t xml:space="preserve"> : Dumitru </w:t>
      </w:r>
      <w:proofErr w:type="spellStart"/>
      <w:r>
        <w:rPr>
          <w:lang w:val="fr-BE"/>
        </w:rPr>
        <w:t>Dorina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Savu</w:t>
      </w:r>
      <w:proofErr w:type="spellEnd"/>
      <w:r>
        <w:rPr>
          <w:lang w:val="fr-BE"/>
        </w:rPr>
        <w:t xml:space="preserve"> Elena </w:t>
      </w:r>
      <w:proofErr w:type="spellStart"/>
      <w:r>
        <w:rPr>
          <w:lang w:val="fr-BE"/>
        </w:rPr>
        <w:t>Mădălina</w:t>
      </w:r>
      <w:proofErr w:type="spellEnd"/>
    </w:p>
    <w:p w:rsidR="00A33BF4" w:rsidRPr="001B5BFE" w:rsidRDefault="00A33BF4" w:rsidP="001B5BFE">
      <w:pPr>
        <w:rPr>
          <w:lang w:val="fr-BE"/>
        </w:rPr>
      </w:pPr>
    </w:p>
    <w:p w:rsidR="009A1BD6" w:rsidRDefault="001B5BFE" w:rsidP="00A91BAD">
      <w:pPr>
        <w:rPr>
          <w:lang w:val="fr-BE"/>
        </w:rPr>
      </w:pPr>
      <w:r>
        <w:rPr>
          <w:b/>
          <w:lang w:val="fr-BE"/>
        </w:rPr>
        <w:t>Art. 3</w:t>
      </w:r>
      <w:r w:rsidR="005274BD">
        <w:rPr>
          <w:b/>
          <w:lang w:val="fr-BE"/>
        </w:rPr>
        <w:t xml:space="preserve"> </w:t>
      </w:r>
      <w:r w:rsidR="00900FCA">
        <w:rPr>
          <w:lang w:val="fr-BE"/>
        </w:rPr>
        <w:t xml:space="preserve">Se </w:t>
      </w:r>
      <w:proofErr w:type="spellStart"/>
      <w:r w:rsidR="00900FCA">
        <w:rPr>
          <w:lang w:val="fr-BE"/>
        </w:rPr>
        <w:t>prezintă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și</w:t>
      </w:r>
      <w:proofErr w:type="spellEnd"/>
      <w:r w:rsidR="00900FCA">
        <w:rPr>
          <w:lang w:val="fr-BE"/>
        </w:rPr>
        <w:t xml:space="preserve"> se </w:t>
      </w:r>
      <w:proofErr w:type="spellStart"/>
      <w:r w:rsidR="00900FCA">
        <w:rPr>
          <w:lang w:val="fr-BE"/>
        </w:rPr>
        <w:t>aprobă</w:t>
      </w:r>
      <w:proofErr w:type="spellEnd"/>
      <w:r w:rsidR="009354D5">
        <w:rPr>
          <w:lang w:val="fr-BE"/>
        </w:rPr>
        <w:t xml:space="preserve"> </w:t>
      </w:r>
      <w:proofErr w:type="spellStart"/>
      <w:r w:rsidR="00E51EAD">
        <w:rPr>
          <w:lang w:val="fr-BE"/>
        </w:rPr>
        <w:t>următoarea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cerere</w:t>
      </w:r>
      <w:proofErr w:type="spellEnd"/>
      <w:r w:rsidR="00E51EAD">
        <w:rPr>
          <w:lang w:val="fr-BE"/>
        </w:rPr>
        <w:t xml:space="preserve"> de </w:t>
      </w:r>
      <w:proofErr w:type="spellStart"/>
      <w:r w:rsidR="00E51EAD">
        <w:rPr>
          <w:lang w:val="fr-BE"/>
        </w:rPr>
        <w:t>transfer</w:t>
      </w:r>
      <w:proofErr w:type="spellEnd"/>
      <w:r w:rsidR="00900FCA">
        <w:rPr>
          <w:lang w:val="fr-BE"/>
        </w:rPr>
        <w:t>:</w:t>
      </w:r>
    </w:p>
    <w:p w:rsidR="00A33BF4" w:rsidRDefault="00E51EAD" w:rsidP="00E51EAD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Alexe</w:t>
      </w:r>
      <w:proofErr w:type="spellEnd"/>
      <w:r>
        <w:rPr>
          <w:lang w:val="fr-BE"/>
        </w:rPr>
        <w:t xml:space="preserve"> Claudia </w:t>
      </w:r>
      <w:proofErr w:type="spellStart"/>
      <w:r>
        <w:rPr>
          <w:lang w:val="fr-BE"/>
        </w:rPr>
        <w:t>Marinela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I,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Ciocănari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Nr. 3 </w:t>
      </w:r>
      <w:proofErr w:type="spellStart"/>
      <w:r>
        <w:rPr>
          <w:lang w:val="fr-BE"/>
        </w:rPr>
        <w:t>Buftea</w:t>
      </w:r>
      <w:proofErr w:type="spellEnd"/>
      <w:r w:rsidR="001B5BFE">
        <w:rPr>
          <w:lang w:val="fr-BE"/>
        </w:rPr>
        <w:t>.</w:t>
      </w:r>
    </w:p>
    <w:p w:rsidR="00A33BF4" w:rsidRDefault="00A33BF4" w:rsidP="00A91BAD">
      <w:pPr>
        <w:rPr>
          <w:lang w:val="fr-BE"/>
        </w:rPr>
      </w:pPr>
    </w:p>
    <w:p w:rsidR="00A33BF4" w:rsidRDefault="001B5BFE" w:rsidP="00E51EAD">
      <w:pPr>
        <w:rPr>
          <w:lang w:val="fr-BE"/>
        </w:rPr>
      </w:pPr>
      <w:r>
        <w:rPr>
          <w:b/>
          <w:lang w:val="fr-BE"/>
        </w:rPr>
        <w:t>Art. 4</w:t>
      </w:r>
      <w:r w:rsidR="00A33BF4">
        <w:rPr>
          <w:b/>
          <w:lang w:val="fr-BE"/>
        </w:rPr>
        <w:t xml:space="preserve"> </w:t>
      </w:r>
      <w:r w:rsidR="00A33BF4">
        <w:rPr>
          <w:lang w:val="fr-BE"/>
        </w:rPr>
        <w:t xml:space="preserve">Se </w:t>
      </w:r>
      <w:proofErr w:type="spellStart"/>
      <w:r w:rsidR="00A33BF4">
        <w:rPr>
          <w:lang w:val="fr-BE"/>
        </w:rPr>
        <w:t>pre</w:t>
      </w:r>
      <w:r w:rsidR="00E51EAD">
        <w:rPr>
          <w:lang w:val="fr-BE"/>
        </w:rPr>
        <w:t>zintă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și</w:t>
      </w:r>
      <w:proofErr w:type="spellEnd"/>
      <w:r w:rsidR="00E51EAD">
        <w:rPr>
          <w:lang w:val="fr-BE"/>
        </w:rPr>
        <w:t xml:space="preserve"> se </w:t>
      </w:r>
      <w:proofErr w:type="spellStart"/>
      <w:r w:rsidR="00E51EAD">
        <w:rPr>
          <w:lang w:val="fr-BE"/>
        </w:rPr>
        <w:t>aprobă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următoarele</w:t>
      </w:r>
      <w:proofErr w:type="spellEnd"/>
      <w:r w:rsidR="00E51EAD">
        <w:rPr>
          <w:lang w:val="fr-BE"/>
        </w:rPr>
        <w:t xml:space="preserve"> documente :</w:t>
      </w:r>
    </w:p>
    <w:p w:rsidR="00E51EAD" w:rsidRDefault="00E51EAD" w:rsidP="00E51EAD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Calendar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activități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extracurriculare</w:t>
      </w:r>
      <w:proofErr w:type="spellEnd"/>
      <w:r>
        <w:rPr>
          <w:lang w:val="fr-BE"/>
        </w:rPr>
        <w:t xml:space="preserve">, an </w:t>
      </w:r>
      <w:proofErr w:type="spellStart"/>
      <w:r>
        <w:rPr>
          <w:lang w:val="fr-BE"/>
        </w:rPr>
        <w:t>școlar</w:t>
      </w:r>
      <w:proofErr w:type="spellEnd"/>
      <w:r>
        <w:rPr>
          <w:lang w:val="fr-BE"/>
        </w:rPr>
        <w:t xml:space="preserve"> 2025-2026 ;</w:t>
      </w:r>
    </w:p>
    <w:p w:rsidR="00E51EAD" w:rsidRDefault="00E51EAD" w:rsidP="00E51EAD">
      <w:pPr>
        <w:pStyle w:val="Listparagraf"/>
        <w:numPr>
          <w:ilvl w:val="0"/>
          <w:numId w:val="22"/>
        </w:numPr>
        <w:rPr>
          <w:lang w:val="fr-BE"/>
        </w:rPr>
      </w:pPr>
      <w:r>
        <w:rPr>
          <w:lang w:val="fr-BE"/>
        </w:rPr>
        <w:t xml:space="preserve">Plan </w:t>
      </w:r>
      <w:proofErr w:type="spellStart"/>
      <w:r>
        <w:rPr>
          <w:lang w:val="fr-BE"/>
        </w:rPr>
        <w:t>managerial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activități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extrașcolare</w:t>
      </w:r>
      <w:proofErr w:type="spellEnd"/>
      <w:r>
        <w:rPr>
          <w:lang w:val="fr-BE"/>
        </w:rPr>
        <w:t> ;</w:t>
      </w:r>
    </w:p>
    <w:p w:rsidR="00E51EAD" w:rsidRDefault="00E51EAD" w:rsidP="00E51EAD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Procedură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operațională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comisie</w:t>
      </w:r>
      <w:proofErr w:type="spellEnd"/>
      <w:r>
        <w:rPr>
          <w:lang w:val="fr-BE"/>
        </w:rPr>
        <w:t xml:space="preserve"> curriculum ;</w:t>
      </w:r>
    </w:p>
    <w:p w:rsidR="00E51EAD" w:rsidRPr="00E51EAD" w:rsidRDefault="00E51EAD" w:rsidP="00E51EAD">
      <w:pPr>
        <w:pStyle w:val="Listparagraf"/>
        <w:numPr>
          <w:ilvl w:val="0"/>
          <w:numId w:val="22"/>
        </w:numPr>
        <w:rPr>
          <w:lang w:val="fr-BE"/>
        </w:rPr>
      </w:pPr>
      <w:r>
        <w:rPr>
          <w:lang w:val="fr-BE"/>
        </w:rPr>
        <w:t>Plan curriculum.</w:t>
      </w:r>
    </w:p>
    <w:p w:rsidR="00A33BF4" w:rsidRPr="00A33BF4" w:rsidRDefault="00A33BF4" w:rsidP="00A33BF4">
      <w:pPr>
        <w:pStyle w:val="Listparagraf"/>
        <w:rPr>
          <w:lang w:val="fr-BE"/>
        </w:rPr>
      </w:pPr>
    </w:p>
    <w:p w:rsidR="00B857B7" w:rsidRDefault="001B5BFE" w:rsidP="00A91BAD">
      <w:pPr>
        <w:rPr>
          <w:lang w:val="fr-BE"/>
        </w:rPr>
      </w:pPr>
      <w:r>
        <w:rPr>
          <w:b/>
          <w:lang w:val="fr-BE"/>
        </w:rPr>
        <w:t>Art. 5</w:t>
      </w:r>
      <w:r w:rsidR="00A33BF4">
        <w:rPr>
          <w:b/>
          <w:lang w:val="fr-BE"/>
        </w:rPr>
        <w:t xml:space="preserve"> </w:t>
      </w:r>
      <w:r w:rsidR="00A33BF4">
        <w:rPr>
          <w:lang w:val="fr-BE"/>
        </w:rPr>
        <w:t xml:space="preserve">Se </w:t>
      </w:r>
      <w:proofErr w:type="spellStart"/>
      <w:r w:rsidR="00A33BF4">
        <w:rPr>
          <w:lang w:val="fr-BE"/>
        </w:rPr>
        <w:t>prezintă</w:t>
      </w:r>
      <w:proofErr w:type="spellEnd"/>
      <w:r w:rsidR="00A33BF4">
        <w:rPr>
          <w:lang w:val="fr-BE"/>
        </w:rPr>
        <w:t xml:space="preserve"> </w:t>
      </w:r>
      <w:proofErr w:type="spellStart"/>
      <w:r w:rsidR="00A33BF4">
        <w:rPr>
          <w:lang w:val="fr-BE"/>
        </w:rPr>
        <w:t>și</w:t>
      </w:r>
      <w:proofErr w:type="spellEnd"/>
      <w:r w:rsidR="00A33BF4">
        <w:rPr>
          <w:lang w:val="fr-BE"/>
        </w:rPr>
        <w:t xml:space="preserve"> se </w:t>
      </w:r>
      <w:proofErr w:type="spellStart"/>
      <w:r w:rsidR="00A33BF4">
        <w:rPr>
          <w:lang w:val="fr-BE"/>
        </w:rPr>
        <w:t>aprobă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suma</w:t>
      </w:r>
      <w:proofErr w:type="spellEnd"/>
      <w:r w:rsidR="00A33BF4">
        <w:rPr>
          <w:lang w:val="fr-BE"/>
        </w:rPr>
        <w:t xml:space="preserve"> </w:t>
      </w:r>
      <w:proofErr w:type="spellStart"/>
      <w:r>
        <w:rPr>
          <w:lang w:val="fr-BE"/>
        </w:rPr>
        <w:t>burselor</w:t>
      </w:r>
      <w:proofErr w:type="spellEnd"/>
      <w:r>
        <w:rPr>
          <w:lang w:val="fr-BE"/>
        </w:rPr>
        <w:t xml:space="preserve"> </w:t>
      </w:r>
      <w:r w:rsidR="00E51EAD">
        <w:rPr>
          <w:lang w:val="fr-BE"/>
        </w:rPr>
        <w:t xml:space="preserve">sociale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luna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august</w:t>
      </w:r>
      <w:proofErr w:type="spellEnd"/>
      <w:r>
        <w:rPr>
          <w:lang w:val="fr-BE"/>
        </w:rPr>
        <w:t xml:space="preserve">  2025.</w:t>
      </w: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Pr="009A1BD6" w:rsidRDefault="00A33BF4" w:rsidP="00A91BAD">
      <w:pPr>
        <w:rPr>
          <w:lang w:val="fr-BE"/>
        </w:rPr>
      </w:pPr>
    </w:p>
    <w:p w:rsidR="00B857B7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063E3"/>
    <w:multiLevelType w:val="hybridMultilevel"/>
    <w:tmpl w:val="8F726C4E"/>
    <w:lvl w:ilvl="0" w:tplc="33162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7D95"/>
    <w:multiLevelType w:val="hybridMultilevel"/>
    <w:tmpl w:val="ADA297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10B7"/>
    <w:multiLevelType w:val="hybridMultilevel"/>
    <w:tmpl w:val="05D875CA"/>
    <w:lvl w:ilvl="0" w:tplc="22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0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7"/>
  </w:num>
  <w:num w:numId="5">
    <w:abstractNumId w:val="6"/>
  </w:num>
  <w:num w:numId="6">
    <w:abstractNumId w:val="21"/>
  </w:num>
  <w:num w:numId="7">
    <w:abstractNumId w:val="14"/>
  </w:num>
  <w:num w:numId="8">
    <w:abstractNumId w:val="15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22"/>
  </w:num>
  <w:num w:numId="14">
    <w:abstractNumId w:val="0"/>
  </w:num>
  <w:num w:numId="15">
    <w:abstractNumId w:val="16"/>
  </w:num>
  <w:num w:numId="16">
    <w:abstractNumId w:val="18"/>
  </w:num>
  <w:num w:numId="17">
    <w:abstractNumId w:val="13"/>
  </w:num>
  <w:num w:numId="18">
    <w:abstractNumId w:val="17"/>
  </w:num>
  <w:num w:numId="19">
    <w:abstractNumId w:val="9"/>
  </w:num>
  <w:num w:numId="20">
    <w:abstractNumId w:val="23"/>
  </w:num>
  <w:num w:numId="21">
    <w:abstractNumId w:val="2"/>
  </w:num>
  <w:num w:numId="22">
    <w:abstractNumId w:val="8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F271F"/>
    <w:rsid w:val="00110EFC"/>
    <w:rsid w:val="001B5BFE"/>
    <w:rsid w:val="001C40E0"/>
    <w:rsid w:val="001C7F6A"/>
    <w:rsid w:val="001F4AC8"/>
    <w:rsid w:val="00202999"/>
    <w:rsid w:val="00215A3C"/>
    <w:rsid w:val="002650B7"/>
    <w:rsid w:val="002B0ABF"/>
    <w:rsid w:val="002B43CB"/>
    <w:rsid w:val="002F4B27"/>
    <w:rsid w:val="0030272A"/>
    <w:rsid w:val="0030644A"/>
    <w:rsid w:val="003110D7"/>
    <w:rsid w:val="00360555"/>
    <w:rsid w:val="003F7F94"/>
    <w:rsid w:val="00434A2E"/>
    <w:rsid w:val="004938CD"/>
    <w:rsid w:val="004D5600"/>
    <w:rsid w:val="005274BD"/>
    <w:rsid w:val="00555A65"/>
    <w:rsid w:val="005B7395"/>
    <w:rsid w:val="0063142D"/>
    <w:rsid w:val="00641E3D"/>
    <w:rsid w:val="006B63D6"/>
    <w:rsid w:val="006F128D"/>
    <w:rsid w:val="006F2845"/>
    <w:rsid w:val="00701BA3"/>
    <w:rsid w:val="007430FE"/>
    <w:rsid w:val="007706BC"/>
    <w:rsid w:val="007B6673"/>
    <w:rsid w:val="009003AF"/>
    <w:rsid w:val="00900FCA"/>
    <w:rsid w:val="009354D5"/>
    <w:rsid w:val="0095731B"/>
    <w:rsid w:val="00981E06"/>
    <w:rsid w:val="009A1BD6"/>
    <w:rsid w:val="009C26F4"/>
    <w:rsid w:val="00A013BA"/>
    <w:rsid w:val="00A33BF4"/>
    <w:rsid w:val="00A45C50"/>
    <w:rsid w:val="00A91BAD"/>
    <w:rsid w:val="00AD643A"/>
    <w:rsid w:val="00AE50DF"/>
    <w:rsid w:val="00B212FB"/>
    <w:rsid w:val="00B819E5"/>
    <w:rsid w:val="00B857B7"/>
    <w:rsid w:val="00BA4EF5"/>
    <w:rsid w:val="00BB17A2"/>
    <w:rsid w:val="00BB6F2F"/>
    <w:rsid w:val="00BD5E67"/>
    <w:rsid w:val="00C4029B"/>
    <w:rsid w:val="00C71C7B"/>
    <w:rsid w:val="00C97E1A"/>
    <w:rsid w:val="00CC7EDC"/>
    <w:rsid w:val="00D317C7"/>
    <w:rsid w:val="00D329DA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51EAD"/>
    <w:rsid w:val="00E62FA7"/>
    <w:rsid w:val="00F8687A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391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73</cp:revision>
  <cp:lastPrinted>2025-09-21T17:21:00Z</cp:lastPrinted>
  <dcterms:created xsi:type="dcterms:W3CDTF">2024-10-15T06:54:00Z</dcterms:created>
  <dcterms:modified xsi:type="dcterms:W3CDTF">2025-09-21T17:21:00Z</dcterms:modified>
</cp:coreProperties>
</file>